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67F29" w14:textId="571035A1" w:rsidR="005D0032" w:rsidRPr="008440FD" w:rsidRDefault="00363301" w:rsidP="00363301">
      <w:pPr>
        <w:ind w:left="5812"/>
        <w:jc w:val="center"/>
        <w:rPr>
          <w:rFonts w:ascii="Times New Roman" w:hAnsi="Times New Roman" w:cs="Times New Roman"/>
        </w:rPr>
      </w:pPr>
      <w:r w:rsidRPr="008440FD">
        <w:rPr>
          <w:rFonts w:ascii="Times New Roman" w:hAnsi="Times New Roman" w:cs="Times New Roman"/>
        </w:rPr>
        <w:t>УТВЕРЖДЕНО</w:t>
      </w:r>
    </w:p>
    <w:p w14:paraId="33C90CC1" w14:textId="3A4B246E" w:rsidR="000E5FE7" w:rsidRPr="008440FD" w:rsidRDefault="00363301" w:rsidP="00363301">
      <w:pPr>
        <w:ind w:left="5812"/>
        <w:jc w:val="both"/>
        <w:rPr>
          <w:rFonts w:ascii="Times New Roman" w:hAnsi="Times New Roman" w:cs="Times New Roman"/>
        </w:rPr>
      </w:pPr>
      <w:r w:rsidRPr="008440FD">
        <w:rPr>
          <w:rFonts w:ascii="Times New Roman" w:hAnsi="Times New Roman" w:cs="Times New Roman"/>
        </w:rPr>
        <w:t xml:space="preserve">Приказом </w:t>
      </w:r>
      <w:r w:rsidR="00DC5EC1" w:rsidRPr="008440FD">
        <w:rPr>
          <w:rFonts w:ascii="Times New Roman" w:hAnsi="Times New Roman" w:cs="Times New Roman"/>
        </w:rPr>
        <w:t>Генеральн</w:t>
      </w:r>
      <w:r w:rsidRPr="008440FD">
        <w:rPr>
          <w:rFonts w:ascii="Times New Roman" w:hAnsi="Times New Roman" w:cs="Times New Roman"/>
        </w:rPr>
        <w:t>ого</w:t>
      </w:r>
      <w:r w:rsidR="00DC5EC1" w:rsidRPr="008440FD">
        <w:rPr>
          <w:rFonts w:ascii="Times New Roman" w:hAnsi="Times New Roman" w:cs="Times New Roman"/>
        </w:rPr>
        <w:t xml:space="preserve"> директор</w:t>
      </w:r>
      <w:r w:rsidRPr="008440FD">
        <w:rPr>
          <w:rFonts w:ascii="Times New Roman" w:hAnsi="Times New Roman" w:cs="Times New Roman"/>
        </w:rPr>
        <w:t>а</w:t>
      </w:r>
      <w:r w:rsidR="000E5FE7" w:rsidRPr="008440FD">
        <w:rPr>
          <w:rFonts w:ascii="Times New Roman" w:hAnsi="Times New Roman" w:cs="Times New Roman"/>
        </w:rPr>
        <w:t xml:space="preserve"> </w:t>
      </w:r>
      <w:r w:rsidRPr="008440FD">
        <w:rPr>
          <w:rFonts w:ascii="Times New Roman" w:hAnsi="Times New Roman" w:cs="Times New Roman"/>
        </w:rPr>
        <w:t>ООО</w:t>
      </w:r>
      <w:r w:rsidR="000E5FE7" w:rsidRPr="008440FD">
        <w:rPr>
          <w:rFonts w:ascii="Times New Roman" w:hAnsi="Times New Roman" w:cs="Times New Roman"/>
        </w:rPr>
        <w:t xml:space="preserve"> «</w:t>
      </w:r>
      <w:r w:rsidR="00E31F73" w:rsidRPr="008440FD">
        <w:rPr>
          <w:rFonts w:ascii="Times New Roman" w:hAnsi="Times New Roman" w:cs="Times New Roman"/>
        </w:rPr>
        <w:t>Орион Сервис</w:t>
      </w:r>
      <w:r w:rsidR="000E5FE7" w:rsidRPr="008440FD">
        <w:rPr>
          <w:rFonts w:ascii="Times New Roman" w:hAnsi="Times New Roman" w:cs="Times New Roman"/>
        </w:rPr>
        <w:t>»</w:t>
      </w:r>
    </w:p>
    <w:p w14:paraId="36E80419" w14:textId="6A3A3AB8" w:rsidR="000E5FE7" w:rsidRPr="008440FD" w:rsidRDefault="000E5FE7" w:rsidP="00363301">
      <w:pPr>
        <w:ind w:left="5812"/>
        <w:rPr>
          <w:rFonts w:ascii="Times New Roman" w:hAnsi="Times New Roman" w:cs="Times New Roman"/>
        </w:rPr>
      </w:pPr>
      <w:r w:rsidRPr="008440FD">
        <w:rPr>
          <w:rFonts w:ascii="Times New Roman" w:hAnsi="Times New Roman" w:cs="Times New Roman"/>
        </w:rPr>
        <w:t>№</w:t>
      </w:r>
      <w:r w:rsidR="00FA2AE4" w:rsidRPr="008440FD">
        <w:rPr>
          <w:rFonts w:ascii="Times New Roman" w:hAnsi="Times New Roman" w:cs="Times New Roman"/>
        </w:rPr>
        <w:t xml:space="preserve"> </w:t>
      </w:r>
      <w:r w:rsidR="00E54629">
        <w:rPr>
          <w:rFonts w:ascii="Times New Roman" w:hAnsi="Times New Roman" w:cs="Times New Roman"/>
        </w:rPr>
        <w:t>1/а</w:t>
      </w:r>
      <w:bookmarkStart w:id="0" w:name="_GoBack"/>
      <w:bookmarkEnd w:id="0"/>
      <w:r w:rsidRPr="008440FD">
        <w:rPr>
          <w:rFonts w:ascii="Times New Roman" w:hAnsi="Times New Roman" w:cs="Times New Roman"/>
        </w:rPr>
        <w:t xml:space="preserve"> от «</w:t>
      </w:r>
      <w:r w:rsidR="004802FC" w:rsidRPr="008440FD">
        <w:rPr>
          <w:rFonts w:ascii="Times New Roman" w:hAnsi="Times New Roman" w:cs="Times New Roman"/>
        </w:rPr>
        <w:t>02</w:t>
      </w:r>
      <w:r w:rsidRPr="008440FD">
        <w:rPr>
          <w:rFonts w:ascii="Times New Roman" w:hAnsi="Times New Roman" w:cs="Times New Roman"/>
        </w:rPr>
        <w:t xml:space="preserve">» </w:t>
      </w:r>
      <w:r w:rsidR="00ED31DB" w:rsidRPr="008440FD">
        <w:rPr>
          <w:rFonts w:ascii="Times New Roman" w:hAnsi="Times New Roman" w:cs="Times New Roman"/>
        </w:rPr>
        <w:t>августа</w:t>
      </w:r>
      <w:r w:rsidRPr="008440FD">
        <w:rPr>
          <w:rFonts w:ascii="Times New Roman" w:hAnsi="Times New Roman" w:cs="Times New Roman"/>
        </w:rPr>
        <w:t xml:space="preserve"> 20</w:t>
      </w:r>
      <w:r w:rsidR="00ED31DB" w:rsidRPr="008440FD">
        <w:rPr>
          <w:rFonts w:ascii="Times New Roman" w:hAnsi="Times New Roman" w:cs="Times New Roman"/>
        </w:rPr>
        <w:t>18</w:t>
      </w:r>
      <w:r w:rsidRPr="008440FD">
        <w:rPr>
          <w:rFonts w:ascii="Times New Roman" w:hAnsi="Times New Roman" w:cs="Times New Roman"/>
        </w:rPr>
        <w:t xml:space="preserve"> года</w:t>
      </w:r>
    </w:p>
    <w:p w14:paraId="7DF20B7E" w14:textId="053902E4" w:rsidR="000E5FE7" w:rsidRPr="008440FD" w:rsidRDefault="000E5FE7" w:rsidP="00363301">
      <w:pPr>
        <w:spacing w:beforeLines="60" w:before="144"/>
        <w:ind w:firstLine="567"/>
        <w:jc w:val="both"/>
        <w:rPr>
          <w:rFonts w:ascii="Times New Roman" w:hAnsi="Times New Roman" w:cs="Times New Roman"/>
        </w:rPr>
      </w:pPr>
    </w:p>
    <w:p w14:paraId="773095FA" w14:textId="224598DF" w:rsidR="00492413" w:rsidRPr="008440FD" w:rsidRDefault="00492413" w:rsidP="00363301">
      <w:pPr>
        <w:spacing w:beforeLines="60" w:before="144"/>
        <w:ind w:firstLine="567"/>
        <w:jc w:val="center"/>
        <w:rPr>
          <w:rFonts w:ascii="Times New Roman" w:hAnsi="Times New Roman" w:cs="Times New Roman"/>
          <w:b/>
        </w:rPr>
      </w:pPr>
      <w:r w:rsidRPr="008440FD">
        <w:rPr>
          <w:rFonts w:ascii="Times New Roman" w:hAnsi="Times New Roman" w:cs="Times New Roman"/>
          <w:b/>
        </w:rPr>
        <w:t>ПОЛИТИКА</w:t>
      </w:r>
    </w:p>
    <w:p w14:paraId="25A1B46C" w14:textId="0A80EAD6" w:rsidR="00492413" w:rsidRPr="008440FD" w:rsidRDefault="00492413" w:rsidP="00363301">
      <w:pPr>
        <w:spacing w:beforeLines="60" w:before="144"/>
        <w:ind w:firstLine="567"/>
        <w:jc w:val="center"/>
        <w:rPr>
          <w:rFonts w:ascii="Times New Roman" w:hAnsi="Times New Roman" w:cs="Times New Roman"/>
          <w:b/>
        </w:rPr>
      </w:pPr>
      <w:r w:rsidRPr="008440FD">
        <w:rPr>
          <w:rFonts w:ascii="Times New Roman" w:hAnsi="Times New Roman" w:cs="Times New Roman"/>
          <w:b/>
        </w:rPr>
        <w:t>в отношении обработки информации, содержащей сведения о физических лицах</w:t>
      </w:r>
    </w:p>
    <w:p w14:paraId="774744C6" w14:textId="63065EF4" w:rsidR="00492413" w:rsidRPr="008440FD" w:rsidRDefault="00492413" w:rsidP="00363301">
      <w:pPr>
        <w:spacing w:beforeLines="60" w:before="144"/>
        <w:ind w:firstLine="567"/>
        <w:jc w:val="both"/>
        <w:rPr>
          <w:rFonts w:ascii="Times New Roman" w:hAnsi="Times New Roman" w:cs="Times New Roman"/>
        </w:rPr>
      </w:pPr>
    </w:p>
    <w:p w14:paraId="7A6E88C1" w14:textId="3FE85655" w:rsidR="00DC228C" w:rsidRPr="008440FD" w:rsidRDefault="000E5FE7" w:rsidP="00363301">
      <w:pPr>
        <w:tabs>
          <w:tab w:val="left" w:pos="851"/>
        </w:tabs>
        <w:spacing w:beforeLines="60" w:before="144"/>
        <w:ind w:firstLine="567"/>
        <w:jc w:val="both"/>
        <w:rPr>
          <w:rFonts w:ascii="Times New Roman" w:hAnsi="Times New Roman" w:cs="Times New Roman"/>
        </w:rPr>
      </w:pPr>
      <w:r w:rsidRPr="008440FD">
        <w:rPr>
          <w:rFonts w:ascii="Times New Roman" w:hAnsi="Times New Roman" w:cs="Times New Roman"/>
        </w:rPr>
        <w:t>Настоящ</w:t>
      </w:r>
      <w:r w:rsidR="00332448" w:rsidRPr="008440FD">
        <w:rPr>
          <w:rFonts w:ascii="Times New Roman" w:hAnsi="Times New Roman" w:cs="Times New Roman"/>
        </w:rPr>
        <w:t>ая Политика в отношении обработки</w:t>
      </w:r>
      <w:r w:rsidR="00492413" w:rsidRPr="008440FD">
        <w:rPr>
          <w:rFonts w:ascii="Times New Roman" w:hAnsi="Times New Roman" w:cs="Times New Roman"/>
        </w:rPr>
        <w:t xml:space="preserve"> информации содержащей сведения о физических лицах</w:t>
      </w:r>
      <w:r w:rsidRPr="008440FD">
        <w:rPr>
          <w:rFonts w:ascii="Times New Roman" w:hAnsi="Times New Roman" w:cs="Times New Roman"/>
        </w:rPr>
        <w:t xml:space="preserve"> (</w:t>
      </w:r>
      <w:r w:rsidRPr="008440FD">
        <w:rPr>
          <w:rFonts w:ascii="Times New Roman" w:hAnsi="Times New Roman" w:cs="Times New Roman"/>
          <w:i/>
        </w:rPr>
        <w:t xml:space="preserve">далее – </w:t>
      </w:r>
      <w:r w:rsidR="00332448" w:rsidRPr="008440FD">
        <w:rPr>
          <w:rFonts w:ascii="Times New Roman" w:hAnsi="Times New Roman" w:cs="Times New Roman"/>
          <w:i/>
        </w:rPr>
        <w:t>Политика</w:t>
      </w:r>
      <w:r w:rsidRPr="008440FD">
        <w:rPr>
          <w:rFonts w:ascii="Times New Roman" w:hAnsi="Times New Roman" w:cs="Times New Roman"/>
        </w:rPr>
        <w:t xml:space="preserve">) </w:t>
      </w:r>
      <w:r w:rsidR="007277E7" w:rsidRPr="008440FD">
        <w:rPr>
          <w:rFonts w:ascii="Times New Roman" w:hAnsi="Times New Roman" w:cs="Times New Roman"/>
        </w:rPr>
        <w:t>регулирует отношения</w:t>
      </w:r>
      <w:r w:rsidR="00DC228C" w:rsidRPr="008440FD">
        <w:rPr>
          <w:rFonts w:ascii="Times New Roman" w:hAnsi="Times New Roman" w:cs="Times New Roman"/>
        </w:rPr>
        <w:t>,</w:t>
      </w:r>
      <w:r w:rsidR="007277E7" w:rsidRPr="008440FD">
        <w:rPr>
          <w:rFonts w:ascii="Times New Roman" w:hAnsi="Times New Roman" w:cs="Times New Roman"/>
        </w:rPr>
        <w:t xml:space="preserve"> </w:t>
      </w:r>
      <w:r w:rsidR="00332448" w:rsidRPr="008440FD">
        <w:rPr>
          <w:rFonts w:ascii="Times New Roman" w:hAnsi="Times New Roman" w:cs="Times New Roman"/>
        </w:rPr>
        <w:t xml:space="preserve">связанные с обработкой персональных данных, </w:t>
      </w:r>
      <w:r w:rsidR="00492413" w:rsidRPr="008440FD">
        <w:rPr>
          <w:rFonts w:ascii="Times New Roman" w:hAnsi="Times New Roman" w:cs="Times New Roman"/>
        </w:rPr>
        <w:t>и (или) иной информации, содержащей сведения о физических лицах (</w:t>
      </w:r>
      <w:r w:rsidR="00492413" w:rsidRPr="008440FD">
        <w:rPr>
          <w:rFonts w:ascii="Times New Roman" w:hAnsi="Times New Roman" w:cs="Times New Roman"/>
          <w:i/>
        </w:rPr>
        <w:t xml:space="preserve">далее – </w:t>
      </w:r>
      <w:r w:rsidR="00956B94" w:rsidRPr="008440FD">
        <w:rPr>
          <w:rFonts w:ascii="Times New Roman" w:hAnsi="Times New Roman" w:cs="Times New Roman"/>
          <w:i/>
        </w:rPr>
        <w:t>п</w:t>
      </w:r>
      <w:r w:rsidR="0087536D" w:rsidRPr="008440FD">
        <w:rPr>
          <w:rFonts w:ascii="Times New Roman" w:hAnsi="Times New Roman" w:cs="Times New Roman"/>
          <w:i/>
        </w:rPr>
        <w:t>ерсональная и</w:t>
      </w:r>
      <w:r w:rsidR="00492413" w:rsidRPr="008440FD">
        <w:rPr>
          <w:rFonts w:ascii="Times New Roman" w:hAnsi="Times New Roman" w:cs="Times New Roman"/>
          <w:i/>
        </w:rPr>
        <w:t>нформация</w:t>
      </w:r>
      <w:r w:rsidR="00492413" w:rsidRPr="008440FD">
        <w:rPr>
          <w:rFonts w:ascii="Times New Roman" w:hAnsi="Times New Roman" w:cs="Times New Roman"/>
        </w:rPr>
        <w:t xml:space="preserve">) </w:t>
      </w:r>
      <w:r w:rsidR="00332448" w:rsidRPr="008440FD">
        <w:rPr>
          <w:rFonts w:ascii="Times New Roman" w:hAnsi="Times New Roman" w:cs="Times New Roman"/>
        </w:rPr>
        <w:t>осуществляемой</w:t>
      </w:r>
      <w:r w:rsidR="00E31F73" w:rsidRPr="008440FD">
        <w:rPr>
          <w:rFonts w:ascii="Times New Roman" w:hAnsi="Times New Roman" w:cs="Times New Roman"/>
        </w:rPr>
        <w:t xml:space="preserve"> Обществом с ограниченной ответственностью «Орион Сервис»</w:t>
      </w:r>
      <w:r w:rsidR="007277E7" w:rsidRPr="008440FD">
        <w:rPr>
          <w:rFonts w:ascii="Times New Roman" w:hAnsi="Times New Roman" w:cs="Times New Roman"/>
        </w:rPr>
        <w:t xml:space="preserve"> (</w:t>
      </w:r>
      <w:r w:rsidR="007277E7" w:rsidRPr="008440FD">
        <w:rPr>
          <w:rFonts w:ascii="Times New Roman" w:hAnsi="Times New Roman" w:cs="Times New Roman"/>
          <w:i/>
        </w:rPr>
        <w:t>далее – Общество</w:t>
      </w:r>
      <w:r w:rsidR="007277E7" w:rsidRPr="008440FD">
        <w:rPr>
          <w:rFonts w:ascii="Times New Roman" w:hAnsi="Times New Roman" w:cs="Times New Roman"/>
        </w:rPr>
        <w:t>),</w:t>
      </w:r>
      <w:r w:rsidR="00DC228C" w:rsidRPr="008440FD">
        <w:rPr>
          <w:rFonts w:ascii="Times New Roman" w:hAnsi="Times New Roman" w:cs="Times New Roman"/>
        </w:rPr>
        <w:t xml:space="preserve"> </w:t>
      </w:r>
      <w:r w:rsidR="006A0415" w:rsidRPr="008440FD">
        <w:rPr>
          <w:rFonts w:ascii="Times New Roman" w:hAnsi="Times New Roman" w:cs="Times New Roman"/>
        </w:rPr>
        <w:t xml:space="preserve"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 w:rsidR="00956B94" w:rsidRPr="008440FD">
        <w:rPr>
          <w:rFonts w:ascii="Times New Roman" w:hAnsi="Times New Roman" w:cs="Times New Roman"/>
        </w:rPr>
        <w:t>п</w:t>
      </w:r>
      <w:r w:rsidR="0087536D" w:rsidRPr="008440FD">
        <w:rPr>
          <w:rFonts w:ascii="Times New Roman" w:hAnsi="Times New Roman" w:cs="Times New Roman"/>
        </w:rPr>
        <w:t>ерсональной и</w:t>
      </w:r>
      <w:r w:rsidR="006A0415" w:rsidRPr="008440FD">
        <w:rPr>
          <w:rFonts w:ascii="Times New Roman" w:hAnsi="Times New Roman" w:cs="Times New Roman"/>
        </w:rPr>
        <w:t>нформации</w:t>
      </w:r>
      <w:r w:rsidR="00DC228C" w:rsidRPr="008440FD">
        <w:rPr>
          <w:rFonts w:ascii="Times New Roman" w:hAnsi="Times New Roman" w:cs="Times New Roman"/>
        </w:rPr>
        <w:t>.</w:t>
      </w:r>
    </w:p>
    <w:p w14:paraId="622080B6" w14:textId="13F6B2B1" w:rsidR="006A0415" w:rsidRPr="008440FD" w:rsidRDefault="006A0415" w:rsidP="00363301">
      <w:pPr>
        <w:tabs>
          <w:tab w:val="left" w:pos="851"/>
        </w:tabs>
        <w:spacing w:beforeLines="60" w:before="144"/>
        <w:ind w:firstLine="567"/>
        <w:jc w:val="both"/>
        <w:rPr>
          <w:rFonts w:ascii="Times New Roman" w:hAnsi="Times New Roman" w:cs="Times New Roman"/>
        </w:rPr>
      </w:pPr>
    </w:p>
    <w:p w14:paraId="22AFBB43" w14:textId="6D44EB7D" w:rsidR="00E41F94" w:rsidRPr="008440FD" w:rsidRDefault="00E41F94" w:rsidP="00363301">
      <w:pPr>
        <w:pStyle w:val="a3"/>
        <w:numPr>
          <w:ilvl w:val="0"/>
          <w:numId w:val="38"/>
        </w:numPr>
        <w:tabs>
          <w:tab w:val="left" w:pos="284"/>
        </w:tabs>
        <w:spacing w:beforeLines="60" w:before="144"/>
        <w:ind w:left="0" w:firstLine="567"/>
        <w:contextualSpacing w:val="0"/>
        <w:jc w:val="both"/>
        <w:rPr>
          <w:rFonts w:ascii="Times New Roman" w:hAnsi="Times New Roman" w:cs="Times New Roman"/>
          <w:b/>
        </w:rPr>
      </w:pPr>
      <w:r w:rsidRPr="008440FD">
        <w:rPr>
          <w:rFonts w:ascii="Times New Roman" w:hAnsi="Times New Roman" w:cs="Times New Roman"/>
          <w:b/>
        </w:rPr>
        <w:t xml:space="preserve">Цели обработки </w:t>
      </w:r>
      <w:r w:rsidR="00956B94" w:rsidRPr="008440FD">
        <w:rPr>
          <w:rFonts w:ascii="Times New Roman" w:hAnsi="Times New Roman" w:cs="Times New Roman"/>
          <w:b/>
        </w:rPr>
        <w:t>п</w:t>
      </w:r>
      <w:r w:rsidR="000837FE" w:rsidRPr="008440FD">
        <w:rPr>
          <w:rFonts w:ascii="Times New Roman" w:hAnsi="Times New Roman" w:cs="Times New Roman"/>
          <w:b/>
        </w:rPr>
        <w:t>ерсональной информации</w:t>
      </w:r>
    </w:p>
    <w:p w14:paraId="5EBA12F2" w14:textId="37480402" w:rsidR="00E41F94" w:rsidRPr="008440FD" w:rsidRDefault="006F2BCA" w:rsidP="00363301">
      <w:pPr>
        <w:pStyle w:val="a3"/>
        <w:tabs>
          <w:tab w:val="left" w:pos="426"/>
        </w:tabs>
        <w:spacing w:beforeLines="60" w:before="144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8440FD">
        <w:rPr>
          <w:rFonts w:ascii="Times New Roman" w:hAnsi="Times New Roman" w:cs="Times New Roman"/>
        </w:rPr>
        <w:t xml:space="preserve">Общество </w:t>
      </w:r>
      <w:r w:rsidR="00AD6A92" w:rsidRPr="008440FD">
        <w:rPr>
          <w:rFonts w:ascii="Times New Roman" w:hAnsi="Times New Roman" w:cs="Times New Roman"/>
        </w:rPr>
        <w:t xml:space="preserve">осуществляет </w:t>
      </w:r>
      <w:r w:rsidRPr="008440FD">
        <w:rPr>
          <w:rFonts w:ascii="Times New Roman" w:hAnsi="Times New Roman" w:cs="Times New Roman"/>
        </w:rPr>
        <w:t>обраб</w:t>
      </w:r>
      <w:r w:rsidR="00AD6A92" w:rsidRPr="008440FD">
        <w:rPr>
          <w:rFonts w:ascii="Times New Roman" w:hAnsi="Times New Roman" w:cs="Times New Roman"/>
        </w:rPr>
        <w:t>отку</w:t>
      </w:r>
      <w:r w:rsidRPr="008440FD">
        <w:rPr>
          <w:rFonts w:ascii="Times New Roman" w:hAnsi="Times New Roman" w:cs="Times New Roman"/>
        </w:rPr>
        <w:t xml:space="preserve"> персональн</w:t>
      </w:r>
      <w:r w:rsidR="00AD6A92" w:rsidRPr="008440FD">
        <w:rPr>
          <w:rFonts w:ascii="Times New Roman" w:hAnsi="Times New Roman" w:cs="Times New Roman"/>
        </w:rPr>
        <w:t>ой информации</w:t>
      </w:r>
      <w:r w:rsidR="00FC4467" w:rsidRPr="008440FD">
        <w:rPr>
          <w:rFonts w:ascii="Times New Roman" w:hAnsi="Times New Roman" w:cs="Times New Roman"/>
        </w:rPr>
        <w:t>, для достижения целей, определенных действующим законодательством Российской Федерации, и (или) вытекающих из деятельности Общества, к которым относится</w:t>
      </w:r>
      <w:r w:rsidR="00E41F94" w:rsidRPr="008440FD">
        <w:rPr>
          <w:rFonts w:ascii="Times New Roman" w:hAnsi="Times New Roman" w:cs="Times New Roman"/>
        </w:rPr>
        <w:t>:</w:t>
      </w:r>
    </w:p>
    <w:p w14:paraId="6FA9719A" w14:textId="52780D84" w:rsidR="005E285C" w:rsidRPr="008440FD" w:rsidRDefault="005E285C" w:rsidP="00363301">
      <w:pPr>
        <w:pStyle w:val="a3"/>
        <w:numPr>
          <w:ilvl w:val="0"/>
          <w:numId w:val="46"/>
        </w:numPr>
        <w:tabs>
          <w:tab w:val="left" w:pos="284"/>
        </w:tabs>
        <w:spacing w:beforeLines="60" w:before="144"/>
        <w:ind w:left="0" w:firstLine="567"/>
        <w:contextualSpacing w:val="0"/>
        <w:jc w:val="both"/>
        <w:rPr>
          <w:rFonts w:ascii="Times New Roman" w:hAnsi="Times New Roman" w:cs="Times New Roman"/>
          <w:color w:val="22272F"/>
        </w:rPr>
      </w:pPr>
      <w:r w:rsidRPr="008440FD">
        <w:rPr>
          <w:rFonts w:ascii="Times New Roman" w:hAnsi="Times New Roman" w:cs="Times New Roman"/>
          <w:color w:val="22272F"/>
        </w:rPr>
        <w:t>осуществление функций, полномочий и обязанностей, возложенных на Общество законодательством Российской Федерации;</w:t>
      </w:r>
    </w:p>
    <w:p w14:paraId="3EB13E45" w14:textId="77777777" w:rsidR="00A35D31" w:rsidRPr="008440FD" w:rsidRDefault="00A35D31" w:rsidP="00363301">
      <w:pPr>
        <w:pStyle w:val="a3"/>
        <w:numPr>
          <w:ilvl w:val="0"/>
          <w:numId w:val="46"/>
        </w:numPr>
        <w:tabs>
          <w:tab w:val="left" w:pos="284"/>
        </w:tabs>
        <w:spacing w:beforeLines="60" w:before="144"/>
        <w:ind w:left="0" w:firstLine="567"/>
        <w:contextualSpacing w:val="0"/>
        <w:jc w:val="both"/>
        <w:rPr>
          <w:rFonts w:ascii="Times New Roman" w:hAnsi="Times New Roman" w:cs="Times New Roman"/>
          <w:color w:val="22272F"/>
        </w:rPr>
      </w:pPr>
      <w:r w:rsidRPr="008440FD">
        <w:rPr>
          <w:rFonts w:ascii="Times New Roman" w:hAnsi="Times New Roman" w:cs="Times New Roman"/>
          <w:color w:val="22272F"/>
        </w:rPr>
        <w:t>заключение, исполнение и прекращение гражданско-правовых договоров;</w:t>
      </w:r>
    </w:p>
    <w:p w14:paraId="0AB6EB38" w14:textId="42B2D62F" w:rsidR="005E285C" w:rsidRPr="008440FD" w:rsidRDefault="00A12DC9" w:rsidP="00363301">
      <w:pPr>
        <w:pStyle w:val="a3"/>
        <w:numPr>
          <w:ilvl w:val="0"/>
          <w:numId w:val="46"/>
        </w:numPr>
        <w:tabs>
          <w:tab w:val="left" w:pos="284"/>
        </w:tabs>
        <w:spacing w:beforeLines="60" w:before="144"/>
        <w:ind w:left="0" w:firstLine="567"/>
        <w:contextualSpacing w:val="0"/>
        <w:jc w:val="both"/>
        <w:rPr>
          <w:rFonts w:ascii="Times New Roman" w:hAnsi="Times New Roman" w:cs="Times New Roman"/>
          <w:color w:val="22272F"/>
        </w:rPr>
      </w:pPr>
      <w:r w:rsidRPr="008440FD">
        <w:rPr>
          <w:rFonts w:ascii="Times New Roman" w:hAnsi="Times New Roman" w:cs="Times New Roman"/>
          <w:color w:val="22272F"/>
        </w:rPr>
        <w:t>предоставление доступа к интернет-сайту Общества</w:t>
      </w:r>
      <w:r w:rsidR="0082335A" w:rsidRPr="008440FD">
        <w:rPr>
          <w:rFonts w:ascii="Times New Roman" w:hAnsi="Times New Roman" w:cs="Times New Roman"/>
          <w:color w:val="22272F"/>
        </w:rPr>
        <w:t xml:space="preserve"> (далее – интернет-сайт), либо его соответствующим разделам</w:t>
      </w:r>
      <w:r w:rsidRPr="008440FD">
        <w:rPr>
          <w:rFonts w:ascii="Times New Roman" w:hAnsi="Times New Roman" w:cs="Times New Roman"/>
          <w:color w:val="22272F"/>
        </w:rPr>
        <w:t>, учетной записи пользователя и (или) услугам Общества</w:t>
      </w:r>
      <w:r w:rsidR="00F92572" w:rsidRPr="008440FD">
        <w:rPr>
          <w:rFonts w:ascii="Times New Roman" w:hAnsi="Times New Roman" w:cs="Times New Roman"/>
          <w:color w:val="22272F"/>
        </w:rPr>
        <w:t>;</w:t>
      </w:r>
    </w:p>
    <w:p w14:paraId="7F9A9025" w14:textId="20E5F24B" w:rsidR="003C610A" w:rsidRPr="008440FD" w:rsidRDefault="003C610A" w:rsidP="00363301">
      <w:pPr>
        <w:pStyle w:val="a3"/>
        <w:numPr>
          <w:ilvl w:val="0"/>
          <w:numId w:val="46"/>
        </w:numPr>
        <w:tabs>
          <w:tab w:val="left" w:pos="284"/>
        </w:tabs>
        <w:spacing w:beforeLines="60" w:before="144"/>
        <w:ind w:left="0" w:firstLine="567"/>
        <w:contextualSpacing w:val="0"/>
        <w:jc w:val="both"/>
        <w:rPr>
          <w:rFonts w:ascii="Times New Roman" w:hAnsi="Times New Roman" w:cs="Times New Roman"/>
          <w:color w:val="22272F"/>
        </w:rPr>
      </w:pPr>
      <w:r w:rsidRPr="008440FD">
        <w:rPr>
          <w:rFonts w:ascii="Times New Roman" w:hAnsi="Times New Roman" w:cs="Times New Roman"/>
          <w:color w:val="22272F"/>
        </w:rPr>
        <w:t>предоставление сведений уведомительного, справочного или маркетингового характера, в том числе о новых товарах (работах, услугах), проводимых маркетинговых акциях, исследованиях, и иных мероприятиях;</w:t>
      </w:r>
    </w:p>
    <w:p w14:paraId="47DFD1FC" w14:textId="77777777" w:rsidR="00E41F94" w:rsidRPr="008440FD" w:rsidRDefault="00E41F94" w:rsidP="00363301">
      <w:pPr>
        <w:pStyle w:val="a3"/>
        <w:numPr>
          <w:ilvl w:val="0"/>
          <w:numId w:val="46"/>
        </w:numPr>
        <w:tabs>
          <w:tab w:val="left" w:pos="284"/>
        </w:tabs>
        <w:spacing w:beforeLines="60" w:before="144"/>
        <w:ind w:left="0" w:firstLine="567"/>
        <w:contextualSpacing w:val="0"/>
        <w:jc w:val="both"/>
        <w:rPr>
          <w:rFonts w:ascii="Times New Roman" w:hAnsi="Times New Roman" w:cs="Times New Roman"/>
          <w:color w:val="22272F"/>
        </w:rPr>
      </w:pPr>
      <w:r w:rsidRPr="008440FD">
        <w:rPr>
          <w:rFonts w:ascii="Times New Roman" w:hAnsi="Times New Roman" w:cs="Times New Roman"/>
          <w:color w:val="22272F"/>
        </w:rPr>
        <w:t>сбор статистической или иной информации.</w:t>
      </w:r>
    </w:p>
    <w:p w14:paraId="708794CC" w14:textId="3E48102E" w:rsidR="00E41F94" w:rsidRPr="008440FD" w:rsidRDefault="00E41F94" w:rsidP="00363301">
      <w:pPr>
        <w:pStyle w:val="a3"/>
        <w:tabs>
          <w:tab w:val="left" w:pos="426"/>
        </w:tabs>
        <w:spacing w:beforeLines="60" w:before="144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8440FD">
        <w:rPr>
          <w:rFonts w:ascii="Times New Roman" w:hAnsi="Times New Roman" w:cs="Times New Roman"/>
        </w:rPr>
        <w:t xml:space="preserve">Допускаются иные цели обработки </w:t>
      </w:r>
      <w:r w:rsidR="00956B94" w:rsidRPr="008440FD">
        <w:rPr>
          <w:rFonts w:ascii="Times New Roman" w:hAnsi="Times New Roman" w:cs="Times New Roman"/>
        </w:rPr>
        <w:t>п</w:t>
      </w:r>
      <w:r w:rsidRPr="008440FD">
        <w:rPr>
          <w:rFonts w:ascii="Times New Roman" w:hAnsi="Times New Roman" w:cs="Times New Roman"/>
        </w:rPr>
        <w:t>ерсональн</w:t>
      </w:r>
      <w:r w:rsidR="00F065F9" w:rsidRPr="008440FD">
        <w:rPr>
          <w:rFonts w:ascii="Times New Roman" w:hAnsi="Times New Roman" w:cs="Times New Roman"/>
        </w:rPr>
        <w:t>ой</w:t>
      </w:r>
      <w:r w:rsidRPr="008440FD">
        <w:rPr>
          <w:rFonts w:ascii="Times New Roman" w:hAnsi="Times New Roman" w:cs="Times New Roman"/>
        </w:rPr>
        <w:t xml:space="preserve"> </w:t>
      </w:r>
      <w:r w:rsidR="00F065F9" w:rsidRPr="008440FD">
        <w:rPr>
          <w:rFonts w:ascii="Times New Roman" w:hAnsi="Times New Roman" w:cs="Times New Roman"/>
        </w:rPr>
        <w:t>информации</w:t>
      </w:r>
      <w:r w:rsidRPr="008440FD">
        <w:rPr>
          <w:rFonts w:ascii="Times New Roman" w:hAnsi="Times New Roman" w:cs="Times New Roman"/>
        </w:rPr>
        <w:t xml:space="preserve"> в случае, если указанные действия не противоречат действующему законодательству Российской Федерации, </w:t>
      </w:r>
      <w:r w:rsidR="00A35D31" w:rsidRPr="008440FD">
        <w:rPr>
          <w:rFonts w:ascii="Times New Roman" w:hAnsi="Times New Roman" w:cs="Times New Roman"/>
        </w:rPr>
        <w:t xml:space="preserve">либо </w:t>
      </w:r>
      <w:r w:rsidRPr="008440FD">
        <w:rPr>
          <w:rFonts w:ascii="Times New Roman" w:hAnsi="Times New Roman" w:cs="Times New Roman"/>
        </w:rPr>
        <w:t>деятельности Общества.</w:t>
      </w:r>
    </w:p>
    <w:p w14:paraId="1C6457AA" w14:textId="35C99883" w:rsidR="00E41F94" w:rsidRPr="008440FD" w:rsidRDefault="00E41F94" w:rsidP="00363301">
      <w:pPr>
        <w:pStyle w:val="a3"/>
        <w:tabs>
          <w:tab w:val="left" w:pos="426"/>
        </w:tabs>
        <w:spacing w:beforeLines="60" w:before="144"/>
        <w:ind w:left="0" w:firstLine="567"/>
        <w:contextualSpacing w:val="0"/>
        <w:jc w:val="both"/>
        <w:rPr>
          <w:rFonts w:ascii="Times New Roman" w:hAnsi="Times New Roman" w:cs="Times New Roman"/>
          <w:i/>
        </w:rPr>
      </w:pPr>
      <w:r w:rsidRPr="008440FD">
        <w:rPr>
          <w:rFonts w:ascii="Times New Roman" w:hAnsi="Times New Roman" w:cs="Times New Roman"/>
          <w:i/>
        </w:rPr>
        <w:t xml:space="preserve">Общество не использует </w:t>
      </w:r>
      <w:r w:rsidR="00956B94" w:rsidRPr="008440FD">
        <w:rPr>
          <w:rFonts w:ascii="Times New Roman" w:hAnsi="Times New Roman" w:cs="Times New Roman"/>
          <w:i/>
        </w:rPr>
        <w:t>п</w:t>
      </w:r>
      <w:r w:rsidRPr="008440FD">
        <w:rPr>
          <w:rFonts w:ascii="Times New Roman" w:hAnsi="Times New Roman" w:cs="Times New Roman"/>
          <w:i/>
        </w:rPr>
        <w:t>ерсональн</w:t>
      </w:r>
      <w:r w:rsidR="001E1D37" w:rsidRPr="008440FD">
        <w:rPr>
          <w:rFonts w:ascii="Times New Roman" w:hAnsi="Times New Roman" w:cs="Times New Roman"/>
          <w:i/>
        </w:rPr>
        <w:t>ую информацию</w:t>
      </w:r>
      <w:r w:rsidRPr="008440FD">
        <w:rPr>
          <w:rFonts w:ascii="Times New Roman" w:hAnsi="Times New Roman" w:cs="Times New Roman"/>
          <w:i/>
        </w:rPr>
        <w:t xml:space="preserve"> в целях причинения имущественного и морального вреда</w:t>
      </w:r>
      <w:r w:rsidR="001E1D37" w:rsidRPr="008440FD">
        <w:rPr>
          <w:rFonts w:ascii="Times New Roman" w:hAnsi="Times New Roman" w:cs="Times New Roman"/>
          <w:i/>
        </w:rPr>
        <w:t xml:space="preserve"> субъектам </w:t>
      </w:r>
      <w:r w:rsidR="00956B94" w:rsidRPr="008440FD">
        <w:rPr>
          <w:rFonts w:ascii="Times New Roman" w:hAnsi="Times New Roman" w:cs="Times New Roman"/>
          <w:i/>
        </w:rPr>
        <w:t>п</w:t>
      </w:r>
      <w:r w:rsidR="001E1D37" w:rsidRPr="008440FD">
        <w:rPr>
          <w:rFonts w:ascii="Times New Roman" w:hAnsi="Times New Roman" w:cs="Times New Roman"/>
          <w:i/>
        </w:rPr>
        <w:t>ерсональной информации</w:t>
      </w:r>
      <w:r w:rsidRPr="008440FD">
        <w:rPr>
          <w:rFonts w:ascii="Times New Roman" w:hAnsi="Times New Roman" w:cs="Times New Roman"/>
          <w:i/>
        </w:rPr>
        <w:t>, затруднения реализации ими своих прав и свобод.</w:t>
      </w:r>
    </w:p>
    <w:p w14:paraId="3E876950" w14:textId="743AADA6" w:rsidR="007C1E16" w:rsidRPr="008440FD" w:rsidRDefault="007C1E16" w:rsidP="00363301">
      <w:pPr>
        <w:tabs>
          <w:tab w:val="left" w:pos="851"/>
        </w:tabs>
        <w:spacing w:beforeLines="60" w:before="144"/>
        <w:ind w:firstLine="567"/>
        <w:jc w:val="both"/>
        <w:rPr>
          <w:rFonts w:ascii="Times New Roman" w:hAnsi="Times New Roman" w:cs="Times New Roman"/>
        </w:rPr>
      </w:pPr>
    </w:p>
    <w:p w14:paraId="7A31EB57" w14:textId="54753F1E" w:rsidR="006A0415" w:rsidRPr="008440FD" w:rsidRDefault="00956B94" w:rsidP="00F43938">
      <w:pPr>
        <w:pStyle w:val="a3"/>
        <w:numPr>
          <w:ilvl w:val="0"/>
          <w:numId w:val="38"/>
        </w:numPr>
        <w:tabs>
          <w:tab w:val="left" w:pos="284"/>
        </w:tabs>
        <w:spacing w:beforeLines="60" w:before="144"/>
        <w:ind w:left="0" w:firstLine="567"/>
        <w:contextualSpacing w:val="0"/>
        <w:jc w:val="center"/>
        <w:rPr>
          <w:rFonts w:ascii="Times New Roman" w:hAnsi="Times New Roman" w:cs="Times New Roman"/>
          <w:b/>
        </w:rPr>
      </w:pPr>
      <w:r w:rsidRPr="008440FD">
        <w:rPr>
          <w:rFonts w:ascii="Times New Roman" w:hAnsi="Times New Roman" w:cs="Times New Roman"/>
          <w:b/>
        </w:rPr>
        <w:t>Содержание и объем обрабатываемой персональной информации, категории субъектов персональной информации</w:t>
      </w:r>
    </w:p>
    <w:p w14:paraId="442B5EAF" w14:textId="7D96DEE1" w:rsidR="00E371B0" w:rsidRPr="008440FD" w:rsidRDefault="00662EEB" w:rsidP="00363301">
      <w:pPr>
        <w:tabs>
          <w:tab w:val="left" w:pos="426"/>
        </w:tabs>
        <w:spacing w:beforeLines="60" w:before="144"/>
        <w:ind w:firstLine="567"/>
        <w:jc w:val="both"/>
        <w:rPr>
          <w:rFonts w:ascii="Times New Roman" w:hAnsi="Times New Roman" w:cs="Times New Roman"/>
        </w:rPr>
      </w:pPr>
      <w:r w:rsidRPr="008440FD">
        <w:rPr>
          <w:rFonts w:ascii="Times New Roman" w:hAnsi="Times New Roman" w:cs="Times New Roman"/>
        </w:rPr>
        <w:t xml:space="preserve">Содержание и объем обрабатываемой персональной информации определяется в соответствии с заявленными целям ее обработки. </w:t>
      </w:r>
      <w:r w:rsidR="007F0314" w:rsidRPr="008440FD">
        <w:rPr>
          <w:rFonts w:ascii="Times New Roman" w:hAnsi="Times New Roman" w:cs="Times New Roman"/>
        </w:rPr>
        <w:t xml:space="preserve">Допускается </w:t>
      </w:r>
      <w:r w:rsidRPr="008440FD">
        <w:rPr>
          <w:rFonts w:ascii="Times New Roman" w:hAnsi="Times New Roman" w:cs="Times New Roman"/>
        </w:rPr>
        <w:t>обработк</w:t>
      </w:r>
      <w:r w:rsidR="007F0314" w:rsidRPr="008440FD">
        <w:rPr>
          <w:rFonts w:ascii="Times New Roman" w:hAnsi="Times New Roman" w:cs="Times New Roman"/>
        </w:rPr>
        <w:t>а</w:t>
      </w:r>
      <w:r w:rsidRPr="008440FD">
        <w:rPr>
          <w:rFonts w:ascii="Times New Roman" w:hAnsi="Times New Roman" w:cs="Times New Roman"/>
        </w:rPr>
        <w:t xml:space="preserve"> </w:t>
      </w:r>
      <w:r w:rsidR="00E371B0" w:rsidRPr="008440FD">
        <w:rPr>
          <w:rFonts w:ascii="Times New Roman" w:hAnsi="Times New Roman" w:cs="Times New Roman"/>
        </w:rPr>
        <w:t>следующ</w:t>
      </w:r>
      <w:r w:rsidRPr="008440FD">
        <w:rPr>
          <w:rFonts w:ascii="Times New Roman" w:hAnsi="Times New Roman" w:cs="Times New Roman"/>
        </w:rPr>
        <w:t>ей</w:t>
      </w:r>
      <w:r w:rsidR="00E371B0" w:rsidRPr="008440FD">
        <w:rPr>
          <w:rFonts w:ascii="Times New Roman" w:hAnsi="Times New Roman" w:cs="Times New Roman"/>
        </w:rPr>
        <w:t xml:space="preserve"> персональн</w:t>
      </w:r>
      <w:r w:rsidRPr="008440FD">
        <w:rPr>
          <w:rFonts w:ascii="Times New Roman" w:hAnsi="Times New Roman" w:cs="Times New Roman"/>
        </w:rPr>
        <w:t>ой</w:t>
      </w:r>
      <w:r w:rsidR="00E371B0" w:rsidRPr="008440FD">
        <w:rPr>
          <w:rFonts w:ascii="Times New Roman" w:hAnsi="Times New Roman" w:cs="Times New Roman"/>
        </w:rPr>
        <w:t xml:space="preserve"> информаци</w:t>
      </w:r>
      <w:r w:rsidR="007F0314" w:rsidRPr="008440FD">
        <w:rPr>
          <w:rFonts w:ascii="Times New Roman" w:hAnsi="Times New Roman" w:cs="Times New Roman"/>
        </w:rPr>
        <w:t>и</w:t>
      </w:r>
      <w:r w:rsidR="00E371B0" w:rsidRPr="008440FD">
        <w:rPr>
          <w:rFonts w:ascii="Times New Roman" w:hAnsi="Times New Roman" w:cs="Times New Roman"/>
        </w:rPr>
        <w:t>:</w:t>
      </w:r>
    </w:p>
    <w:p w14:paraId="66C8A3C5" w14:textId="363022B6" w:rsidR="00E371B0" w:rsidRPr="008440FD" w:rsidRDefault="007F0314" w:rsidP="00363301">
      <w:pPr>
        <w:pStyle w:val="a3"/>
        <w:numPr>
          <w:ilvl w:val="0"/>
          <w:numId w:val="47"/>
        </w:numPr>
        <w:tabs>
          <w:tab w:val="left" w:pos="284"/>
        </w:tabs>
        <w:spacing w:beforeLines="60" w:before="144"/>
        <w:ind w:left="0" w:firstLine="567"/>
        <w:contextualSpacing w:val="0"/>
        <w:jc w:val="both"/>
        <w:rPr>
          <w:rFonts w:ascii="Times New Roman" w:hAnsi="Times New Roman" w:cs="Times New Roman"/>
          <w:color w:val="22272F"/>
        </w:rPr>
      </w:pPr>
      <w:r w:rsidRPr="008440FD">
        <w:rPr>
          <w:rFonts w:ascii="Times New Roman" w:hAnsi="Times New Roman" w:cs="Times New Roman"/>
          <w:color w:val="22272F"/>
        </w:rPr>
        <w:lastRenderedPageBreak/>
        <w:t xml:space="preserve">информация, </w:t>
      </w:r>
      <w:r w:rsidR="00E371B0" w:rsidRPr="008440FD">
        <w:rPr>
          <w:rFonts w:ascii="Times New Roman" w:hAnsi="Times New Roman" w:cs="Times New Roman"/>
          <w:color w:val="22272F"/>
        </w:rPr>
        <w:t xml:space="preserve">сведения </w:t>
      </w:r>
      <w:r w:rsidRPr="008440FD">
        <w:rPr>
          <w:rFonts w:ascii="Times New Roman" w:hAnsi="Times New Roman" w:cs="Times New Roman"/>
          <w:color w:val="22272F"/>
        </w:rPr>
        <w:t xml:space="preserve">и </w:t>
      </w:r>
      <w:r w:rsidR="00E371B0" w:rsidRPr="008440FD">
        <w:rPr>
          <w:rFonts w:ascii="Times New Roman" w:hAnsi="Times New Roman" w:cs="Times New Roman"/>
          <w:color w:val="22272F"/>
        </w:rPr>
        <w:t>данные предоставленные Обществу, в соответствии с требованиями трудового, налогового и иного применимого законодательства Российской Федерации;</w:t>
      </w:r>
    </w:p>
    <w:p w14:paraId="68260889" w14:textId="4F6A6A6A" w:rsidR="00E371B0" w:rsidRPr="008440FD" w:rsidRDefault="007F0314" w:rsidP="00363301">
      <w:pPr>
        <w:pStyle w:val="a3"/>
        <w:numPr>
          <w:ilvl w:val="0"/>
          <w:numId w:val="47"/>
        </w:numPr>
        <w:tabs>
          <w:tab w:val="left" w:pos="284"/>
        </w:tabs>
        <w:spacing w:beforeLines="60" w:before="144"/>
        <w:ind w:left="0" w:firstLine="567"/>
        <w:contextualSpacing w:val="0"/>
        <w:jc w:val="both"/>
        <w:rPr>
          <w:rFonts w:ascii="Times New Roman" w:hAnsi="Times New Roman" w:cs="Times New Roman"/>
          <w:color w:val="22272F"/>
        </w:rPr>
      </w:pPr>
      <w:r w:rsidRPr="008440FD">
        <w:rPr>
          <w:rFonts w:ascii="Times New Roman" w:hAnsi="Times New Roman" w:cs="Times New Roman"/>
          <w:color w:val="22272F"/>
        </w:rPr>
        <w:t>информация, сведения и данные</w:t>
      </w:r>
      <w:r w:rsidR="00E371B0" w:rsidRPr="008440FD">
        <w:rPr>
          <w:rFonts w:ascii="Times New Roman" w:hAnsi="Times New Roman" w:cs="Times New Roman"/>
          <w:color w:val="22272F"/>
        </w:rPr>
        <w:t xml:space="preserve"> предоставленные </w:t>
      </w:r>
      <w:r w:rsidRPr="008440FD">
        <w:rPr>
          <w:rFonts w:ascii="Times New Roman" w:hAnsi="Times New Roman" w:cs="Times New Roman"/>
          <w:color w:val="22272F"/>
        </w:rPr>
        <w:t xml:space="preserve">Обществу </w:t>
      </w:r>
      <w:r w:rsidR="00E371B0" w:rsidRPr="008440FD">
        <w:rPr>
          <w:rFonts w:ascii="Times New Roman" w:hAnsi="Times New Roman" w:cs="Times New Roman"/>
          <w:color w:val="22272F"/>
        </w:rPr>
        <w:t xml:space="preserve">при регистрации (создании учетной записи) на интернет-сайте, </w:t>
      </w:r>
      <w:r w:rsidRPr="008440FD">
        <w:rPr>
          <w:rFonts w:ascii="Times New Roman" w:hAnsi="Times New Roman" w:cs="Times New Roman"/>
          <w:color w:val="22272F"/>
        </w:rPr>
        <w:t>такие как</w:t>
      </w:r>
      <w:r w:rsidR="00E371B0" w:rsidRPr="008440FD">
        <w:rPr>
          <w:rFonts w:ascii="Times New Roman" w:hAnsi="Times New Roman" w:cs="Times New Roman"/>
          <w:color w:val="22272F"/>
        </w:rPr>
        <w:t xml:space="preserve"> фамилия, имя, отчество, телефон, и (или) адрес электронной почты;</w:t>
      </w:r>
    </w:p>
    <w:p w14:paraId="189F6BDA" w14:textId="47A1972C" w:rsidR="00E371B0" w:rsidRPr="008440FD" w:rsidRDefault="007F0314" w:rsidP="00363301">
      <w:pPr>
        <w:pStyle w:val="a3"/>
        <w:numPr>
          <w:ilvl w:val="0"/>
          <w:numId w:val="47"/>
        </w:numPr>
        <w:tabs>
          <w:tab w:val="left" w:pos="284"/>
        </w:tabs>
        <w:spacing w:beforeLines="60" w:before="144"/>
        <w:ind w:left="0" w:firstLine="567"/>
        <w:contextualSpacing w:val="0"/>
        <w:jc w:val="both"/>
        <w:rPr>
          <w:rFonts w:ascii="Times New Roman" w:hAnsi="Times New Roman" w:cs="Times New Roman"/>
          <w:color w:val="22272F"/>
        </w:rPr>
      </w:pPr>
      <w:r w:rsidRPr="008440FD">
        <w:rPr>
          <w:rFonts w:ascii="Times New Roman" w:hAnsi="Times New Roman" w:cs="Times New Roman"/>
          <w:color w:val="22272F"/>
        </w:rPr>
        <w:t>информация, сведения и данные выявленные Обществом при посещении интернет-сайта</w:t>
      </w:r>
      <w:r w:rsidR="00E371B0" w:rsidRPr="008440FD">
        <w:rPr>
          <w:rFonts w:ascii="Times New Roman" w:hAnsi="Times New Roman" w:cs="Times New Roman"/>
          <w:color w:val="22272F"/>
        </w:rPr>
        <w:t xml:space="preserve"> (HTTP-заголовки, IP-адрес, данные об идентификаторе браузера, информация об аппаратном и программном обеспечении</w:t>
      </w:r>
      <w:r w:rsidR="00D45007" w:rsidRPr="008440FD">
        <w:rPr>
          <w:rFonts w:ascii="Times New Roman" w:hAnsi="Times New Roman" w:cs="Times New Roman"/>
          <w:color w:val="22272F"/>
        </w:rPr>
        <w:t>, и пр.</w:t>
      </w:r>
      <w:r w:rsidR="00E371B0" w:rsidRPr="008440FD">
        <w:rPr>
          <w:rFonts w:ascii="Times New Roman" w:hAnsi="Times New Roman" w:cs="Times New Roman"/>
          <w:color w:val="22272F"/>
        </w:rPr>
        <w:t>);</w:t>
      </w:r>
    </w:p>
    <w:p w14:paraId="2A2F805A" w14:textId="13A45FEB" w:rsidR="00136E03" w:rsidRPr="008440FD" w:rsidRDefault="007F0314" w:rsidP="00363301">
      <w:pPr>
        <w:pStyle w:val="a3"/>
        <w:numPr>
          <w:ilvl w:val="0"/>
          <w:numId w:val="47"/>
        </w:numPr>
        <w:tabs>
          <w:tab w:val="left" w:pos="284"/>
        </w:tabs>
        <w:spacing w:beforeLines="60" w:before="144"/>
        <w:ind w:left="0" w:firstLine="567"/>
        <w:contextualSpacing w:val="0"/>
        <w:jc w:val="both"/>
        <w:rPr>
          <w:rFonts w:ascii="Times New Roman" w:hAnsi="Times New Roman" w:cs="Times New Roman"/>
          <w:color w:val="22272F"/>
        </w:rPr>
      </w:pPr>
      <w:r w:rsidRPr="008440FD">
        <w:rPr>
          <w:rFonts w:ascii="Times New Roman" w:hAnsi="Times New Roman" w:cs="Times New Roman"/>
          <w:color w:val="22272F"/>
        </w:rPr>
        <w:t xml:space="preserve">информация, сведения и данные </w:t>
      </w:r>
      <w:r w:rsidR="00136E03" w:rsidRPr="008440FD">
        <w:rPr>
          <w:rFonts w:ascii="Times New Roman" w:hAnsi="Times New Roman" w:cs="Times New Roman"/>
          <w:color w:val="22272F"/>
        </w:rPr>
        <w:t xml:space="preserve">об активности </w:t>
      </w:r>
      <w:r w:rsidRPr="008440FD">
        <w:rPr>
          <w:rFonts w:ascii="Times New Roman" w:hAnsi="Times New Roman" w:cs="Times New Roman"/>
          <w:color w:val="22272F"/>
        </w:rPr>
        <w:t xml:space="preserve">пользователя </w:t>
      </w:r>
      <w:r w:rsidR="00136E03" w:rsidRPr="008440FD">
        <w:rPr>
          <w:rFonts w:ascii="Times New Roman" w:hAnsi="Times New Roman" w:cs="Times New Roman"/>
          <w:color w:val="22272F"/>
        </w:rPr>
        <w:t>во время использования интернет-сайта, в том числе: дата и время осуществления доступа к интернет-сайту; взаимодействие с другими пользователями интернет-сайта, переписка с другими пользователями интернет-сайта (в случае если переписка осуществляется с использованием инструментов интернет-сайта)</w:t>
      </w:r>
      <w:r w:rsidR="00D45007" w:rsidRPr="008440FD">
        <w:rPr>
          <w:rFonts w:ascii="Times New Roman" w:hAnsi="Times New Roman" w:cs="Times New Roman"/>
          <w:color w:val="22272F"/>
        </w:rPr>
        <w:t>, и пр.</w:t>
      </w:r>
      <w:r w:rsidR="00136E03" w:rsidRPr="008440FD">
        <w:rPr>
          <w:rFonts w:ascii="Times New Roman" w:hAnsi="Times New Roman" w:cs="Times New Roman"/>
          <w:color w:val="22272F"/>
        </w:rPr>
        <w:t>;</w:t>
      </w:r>
    </w:p>
    <w:p w14:paraId="5135EF60" w14:textId="3DECAD17" w:rsidR="00EA6CFF" w:rsidRPr="008440FD" w:rsidRDefault="00136E03" w:rsidP="00363301">
      <w:pPr>
        <w:pStyle w:val="a3"/>
        <w:numPr>
          <w:ilvl w:val="0"/>
          <w:numId w:val="47"/>
        </w:numPr>
        <w:tabs>
          <w:tab w:val="left" w:pos="284"/>
        </w:tabs>
        <w:spacing w:beforeLines="60" w:before="144"/>
        <w:ind w:left="0" w:firstLine="567"/>
        <w:contextualSpacing w:val="0"/>
        <w:jc w:val="both"/>
        <w:rPr>
          <w:rFonts w:ascii="Times New Roman" w:hAnsi="Times New Roman" w:cs="Times New Roman"/>
          <w:color w:val="22272F"/>
        </w:rPr>
      </w:pPr>
      <w:r w:rsidRPr="008440FD">
        <w:rPr>
          <w:rFonts w:ascii="Times New Roman" w:hAnsi="Times New Roman" w:cs="Times New Roman"/>
          <w:color w:val="22272F"/>
        </w:rPr>
        <w:t xml:space="preserve">иные </w:t>
      </w:r>
      <w:r w:rsidR="00D45007" w:rsidRPr="008440FD">
        <w:rPr>
          <w:rFonts w:ascii="Times New Roman" w:hAnsi="Times New Roman" w:cs="Times New Roman"/>
          <w:color w:val="22272F"/>
        </w:rPr>
        <w:t>информация, сведения и данные</w:t>
      </w:r>
      <w:r w:rsidRPr="008440FD">
        <w:rPr>
          <w:rFonts w:ascii="Times New Roman" w:hAnsi="Times New Roman" w:cs="Times New Roman"/>
          <w:color w:val="22272F"/>
        </w:rPr>
        <w:t>, необходимые для</w:t>
      </w:r>
      <w:r w:rsidR="00EA6CFF" w:rsidRPr="008440FD">
        <w:rPr>
          <w:rFonts w:ascii="Times New Roman" w:hAnsi="Times New Roman" w:cs="Times New Roman"/>
          <w:color w:val="22272F"/>
        </w:rPr>
        <w:t xml:space="preserve"> обработки в соответствии с условиями, регулирующими использование интернет-сайта;</w:t>
      </w:r>
    </w:p>
    <w:p w14:paraId="26C9C21C" w14:textId="1989F8F0" w:rsidR="00136E03" w:rsidRPr="008440FD" w:rsidRDefault="00D45007" w:rsidP="00363301">
      <w:pPr>
        <w:pStyle w:val="a3"/>
        <w:numPr>
          <w:ilvl w:val="0"/>
          <w:numId w:val="47"/>
        </w:numPr>
        <w:tabs>
          <w:tab w:val="left" w:pos="284"/>
        </w:tabs>
        <w:spacing w:beforeLines="60" w:before="144"/>
        <w:ind w:left="0" w:firstLine="567"/>
        <w:contextualSpacing w:val="0"/>
        <w:jc w:val="both"/>
        <w:rPr>
          <w:rFonts w:ascii="Times New Roman" w:hAnsi="Times New Roman" w:cs="Times New Roman"/>
          <w:color w:val="22272F"/>
        </w:rPr>
      </w:pPr>
      <w:r w:rsidRPr="008440FD">
        <w:rPr>
          <w:rFonts w:ascii="Times New Roman" w:hAnsi="Times New Roman" w:cs="Times New Roman"/>
          <w:color w:val="22272F"/>
        </w:rPr>
        <w:t>информация, сведения и данные</w:t>
      </w:r>
      <w:r w:rsidR="00EA6CFF" w:rsidRPr="008440FD">
        <w:rPr>
          <w:rFonts w:ascii="Times New Roman" w:hAnsi="Times New Roman" w:cs="Times New Roman"/>
          <w:color w:val="22272F"/>
        </w:rPr>
        <w:t xml:space="preserve"> полученные </w:t>
      </w:r>
      <w:r w:rsidRPr="008440FD">
        <w:rPr>
          <w:rFonts w:ascii="Times New Roman" w:hAnsi="Times New Roman" w:cs="Times New Roman"/>
          <w:color w:val="22272F"/>
        </w:rPr>
        <w:t xml:space="preserve">Обществом </w:t>
      </w:r>
      <w:r w:rsidR="00EA6CFF" w:rsidRPr="008440FD">
        <w:rPr>
          <w:rFonts w:ascii="Times New Roman" w:hAnsi="Times New Roman" w:cs="Times New Roman"/>
          <w:color w:val="22272F"/>
        </w:rPr>
        <w:t xml:space="preserve">от третьих лиц в соответствии с условиями соглашений, заключенных </w:t>
      </w:r>
      <w:r w:rsidRPr="008440FD">
        <w:rPr>
          <w:rFonts w:ascii="Times New Roman" w:hAnsi="Times New Roman" w:cs="Times New Roman"/>
          <w:color w:val="22272F"/>
        </w:rPr>
        <w:t>субъектами персональной информации</w:t>
      </w:r>
      <w:r w:rsidR="00EA6CFF" w:rsidRPr="008440FD">
        <w:rPr>
          <w:rFonts w:ascii="Times New Roman" w:hAnsi="Times New Roman" w:cs="Times New Roman"/>
          <w:color w:val="22272F"/>
        </w:rPr>
        <w:t xml:space="preserve"> и (или) Обществом.</w:t>
      </w:r>
    </w:p>
    <w:p w14:paraId="0606FBB8" w14:textId="50417611" w:rsidR="00D45007" w:rsidRPr="008440FD" w:rsidRDefault="00D45007" w:rsidP="00363301">
      <w:pPr>
        <w:pStyle w:val="a3"/>
        <w:tabs>
          <w:tab w:val="left" w:pos="426"/>
        </w:tabs>
        <w:spacing w:beforeLines="60" w:before="144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8440FD">
        <w:rPr>
          <w:rFonts w:ascii="Times New Roman" w:hAnsi="Times New Roman" w:cs="Times New Roman"/>
        </w:rPr>
        <w:t xml:space="preserve">Для сбора персональной информации </w:t>
      </w:r>
      <w:r w:rsidR="006A4407" w:rsidRPr="008440FD">
        <w:rPr>
          <w:rFonts w:ascii="Times New Roman" w:hAnsi="Times New Roman" w:cs="Times New Roman"/>
        </w:rPr>
        <w:t xml:space="preserve">Общество может использовать файлы </w:t>
      </w:r>
      <w:r w:rsidR="006A4407" w:rsidRPr="008440FD">
        <w:rPr>
          <w:rFonts w:ascii="Times New Roman" w:hAnsi="Times New Roman" w:cs="Times New Roman"/>
          <w:lang w:val="en-US"/>
        </w:rPr>
        <w:t>cookie</w:t>
      </w:r>
      <w:r w:rsidR="006A4407" w:rsidRPr="008440FD">
        <w:rPr>
          <w:rFonts w:ascii="Times New Roman" w:hAnsi="Times New Roman" w:cs="Times New Roman"/>
        </w:rPr>
        <w:t xml:space="preserve">, </w:t>
      </w:r>
      <w:r w:rsidR="006A4407" w:rsidRPr="008440FD">
        <w:rPr>
          <w:rFonts w:ascii="Times New Roman" w:hAnsi="Times New Roman" w:cs="Times New Roman"/>
          <w:lang w:val="en-US"/>
        </w:rPr>
        <w:t>web</w:t>
      </w:r>
      <w:r w:rsidR="006A4407" w:rsidRPr="008440FD">
        <w:rPr>
          <w:rFonts w:ascii="Times New Roman" w:hAnsi="Times New Roman" w:cs="Times New Roman"/>
        </w:rPr>
        <w:t>-маяки/пиксельные теги.</w:t>
      </w:r>
    </w:p>
    <w:p w14:paraId="0163CB65" w14:textId="66359D4B" w:rsidR="00956B94" w:rsidRPr="008440FD" w:rsidRDefault="00DC7606" w:rsidP="00363301">
      <w:pPr>
        <w:pStyle w:val="a3"/>
        <w:tabs>
          <w:tab w:val="left" w:pos="426"/>
        </w:tabs>
        <w:spacing w:beforeLines="60" w:before="144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8440FD">
        <w:rPr>
          <w:rFonts w:ascii="Times New Roman" w:hAnsi="Times New Roman" w:cs="Times New Roman"/>
        </w:rPr>
        <w:t xml:space="preserve">В зависимости от целей обработки, </w:t>
      </w:r>
      <w:r w:rsidR="00956B94" w:rsidRPr="008440FD">
        <w:rPr>
          <w:rFonts w:ascii="Times New Roman" w:hAnsi="Times New Roman" w:cs="Times New Roman"/>
        </w:rPr>
        <w:t>Общество</w:t>
      </w:r>
      <w:r w:rsidR="006A4407" w:rsidRPr="008440FD">
        <w:rPr>
          <w:rFonts w:ascii="Times New Roman" w:hAnsi="Times New Roman" w:cs="Times New Roman"/>
        </w:rPr>
        <w:t xml:space="preserve"> осуществляет сбор и обработку </w:t>
      </w:r>
      <w:r w:rsidR="00956B94" w:rsidRPr="008440FD">
        <w:rPr>
          <w:rFonts w:ascii="Times New Roman" w:hAnsi="Times New Roman" w:cs="Times New Roman"/>
        </w:rPr>
        <w:t>персональн</w:t>
      </w:r>
      <w:r w:rsidR="006A4407" w:rsidRPr="008440FD">
        <w:rPr>
          <w:rFonts w:ascii="Times New Roman" w:hAnsi="Times New Roman" w:cs="Times New Roman"/>
        </w:rPr>
        <w:t>ой</w:t>
      </w:r>
      <w:r w:rsidR="00956B94" w:rsidRPr="008440FD">
        <w:rPr>
          <w:rFonts w:ascii="Times New Roman" w:hAnsi="Times New Roman" w:cs="Times New Roman"/>
        </w:rPr>
        <w:t xml:space="preserve"> информаци</w:t>
      </w:r>
      <w:r w:rsidR="006A4407" w:rsidRPr="008440FD">
        <w:rPr>
          <w:rFonts w:ascii="Times New Roman" w:hAnsi="Times New Roman" w:cs="Times New Roman"/>
        </w:rPr>
        <w:t>и</w:t>
      </w:r>
      <w:r w:rsidR="00956B94" w:rsidRPr="008440FD">
        <w:rPr>
          <w:rFonts w:ascii="Times New Roman" w:hAnsi="Times New Roman" w:cs="Times New Roman"/>
        </w:rPr>
        <w:t xml:space="preserve"> следующих категорий субъектов персональной информации:</w:t>
      </w:r>
    </w:p>
    <w:p w14:paraId="6C7E8F8C" w14:textId="649A4345" w:rsidR="00956B94" w:rsidRPr="008440FD" w:rsidRDefault="00F43938" w:rsidP="00363301">
      <w:pPr>
        <w:pStyle w:val="s1"/>
        <w:shd w:val="clear" w:color="auto" w:fill="FFFFFF"/>
        <w:tabs>
          <w:tab w:val="left" w:pos="993"/>
        </w:tabs>
        <w:spacing w:beforeLines="60" w:before="144" w:beforeAutospacing="0" w:after="0" w:afterAutospacing="0"/>
        <w:ind w:firstLine="567"/>
        <w:jc w:val="both"/>
        <w:rPr>
          <w:sz w:val="24"/>
          <w:szCs w:val="24"/>
        </w:rPr>
      </w:pPr>
      <w:r w:rsidRPr="008440FD">
        <w:rPr>
          <w:sz w:val="24"/>
          <w:szCs w:val="24"/>
        </w:rPr>
        <w:t xml:space="preserve">- </w:t>
      </w:r>
      <w:r w:rsidR="00602E99" w:rsidRPr="008440FD">
        <w:rPr>
          <w:sz w:val="24"/>
          <w:szCs w:val="24"/>
        </w:rPr>
        <w:t>р</w:t>
      </w:r>
      <w:r w:rsidR="00956B94" w:rsidRPr="008440FD">
        <w:rPr>
          <w:sz w:val="24"/>
          <w:szCs w:val="24"/>
        </w:rPr>
        <w:t xml:space="preserve">аботники Общества, </w:t>
      </w:r>
      <w:r w:rsidR="00602E99" w:rsidRPr="008440FD">
        <w:rPr>
          <w:sz w:val="24"/>
          <w:szCs w:val="24"/>
        </w:rPr>
        <w:t xml:space="preserve">включая </w:t>
      </w:r>
      <w:r w:rsidR="00956B94" w:rsidRPr="008440FD">
        <w:rPr>
          <w:sz w:val="24"/>
          <w:szCs w:val="24"/>
        </w:rPr>
        <w:t>бывши</w:t>
      </w:r>
      <w:r w:rsidR="00602E99" w:rsidRPr="008440FD">
        <w:rPr>
          <w:sz w:val="24"/>
          <w:szCs w:val="24"/>
        </w:rPr>
        <w:t>х</w:t>
      </w:r>
      <w:r w:rsidR="00956B94" w:rsidRPr="008440FD">
        <w:rPr>
          <w:sz w:val="24"/>
          <w:szCs w:val="24"/>
        </w:rPr>
        <w:t xml:space="preserve"> работник</w:t>
      </w:r>
      <w:r w:rsidR="00602E99" w:rsidRPr="008440FD">
        <w:rPr>
          <w:sz w:val="24"/>
          <w:szCs w:val="24"/>
        </w:rPr>
        <w:t>ов</w:t>
      </w:r>
      <w:r w:rsidR="00956B94" w:rsidRPr="008440FD">
        <w:rPr>
          <w:sz w:val="24"/>
          <w:szCs w:val="24"/>
        </w:rPr>
        <w:t xml:space="preserve"> Общества, кандидат</w:t>
      </w:r>
      <w:r w:rsidR="00602E99" w:rsidRPr="008440FD">
        <w:rPr>
          <w:sz w:val="24"/>
          <w:szCs w:val="24"/>
        </w:rPr>
        <w:t>ов</w:t>
      </w:r>
      <w:r w:rsidR="00956B94" w:rsidRPr="008440FD">
        <w:rPr>
          <w:sz w:val="24"/>
          <w:szCs w:val="24"/>
        </w:rPr>
        <w:t xml:space="preserve"> на замещение вакантных должностей, а также родственники указанных лиц</w:t>
      </w:r>
      <w:r w:rsidR="00602E99" w:rsidRPr="008440FD">
        <w:rPr>
          <w:sz w:val="24"/>
          <w:szCs w:val="24"/>
        </w:rPr>
        <w:t>;</w:t>
      </w:r>
    </w:p>
    <w:p w14:paraId="4E55CDFE" w14:textId="45EF0BCD" w:rsidR="00956B94" w:rsidRPr="008440FD" w:rsidRDefault="00F43938" w:rsidP="00363301">
      <w:pPr>
        <w:pStyle w:val="s1"/>
        <w:shd w:val="clear" w:color="auto" w:fill="FFFFFF"/>
        <w:tabs>
          <w:tab w:val="left" w:pos="993"/>
        </w:tabs>
        <w:spacing w:beforeLines="60" w:before="144" w:beforeAutospacing="0" w:after="0" w:afterAutospacing="0"/>
        <w:ind w:firstLine="567"/>
        <w:jc w:val="both"/>
        <w:rPr>
          <w:sz w:val="24"/>
          <w:szCs w:val="24"/>
        </w:rPr>
      </w:pPr>
      <w:r w:rsidRPr="008440FD">
        <w:rPr>
          <w:sz w:val="24"/>
          <w:szCs w:val="24"/>
        </w:rPr>
        <w:t xml:space="preserve">- </w:t>
      </w:r>
      <w:r w:rsidR="00602E99" w:rsidRPr="008440FD">
        <w:rPr>
          <w:sz w:val="24"/>
          <w:szCs w:val="24"/>
        </w:rPr>
        <w:t>к</w:t>
      </w:r>
      <w:r w:rsidR="00956B94" w:rsidRPr="008440FD">
        <w:rPr>
          <w:sz w:val="24"/>
          <w:szCs w:val="24"/>
        </w:rPr>
        <w:t>лиенты и контрагенты Общества, включая их представителей</w:t>
      </w:r>
      <w:r w:rsidR="00602E99" w:rsidRPr="008440FD">
        <w:rPr>
          <w:sz w:val="24"/>
          <w:szCs w:val="24"/>
        </w:rPr>
        <w:t xml:space="preserve"> (работников)</w:t>
      </w:r>
      <w:r w:rsidR="00956B94" w:rsidRPr="008440FD">
        <w:rPr>
          <w:sz w:val="24"/>
          <w:szCs w:val="24"/>
        </w:rPr>
        <w:t>,</w:t>
      </w:r>
      <w:r w:rsidR="00F832CE" w:rsidRPr="008440FD">
        <w:rPr>
          <w:sz w:val="24"/>
          <w:szCs w:val="24"/>
        </w:rPr>
        <w:t xml:space="preserve"> бенефициаров,</w:t>
      </w:r>
      <w:r w:rsidR="00956B94" w:rsidRPr="008440FD">
        <w:rPr>
          <w:sz w:val="24"/>
          <w:szCs w:val="24"/>
        </w:rPr>
        <w:t xml:space="preserve"> и аффилированных с ними лиц</w:t>
      </w:r>
      <w:r w:rsidR="00602E99" w:rsidRPr="008440FD">
        <w:rPr>
          <w:sz w:val="24"/>
          <w:szCs w:val="24"/>
        </w:rPr>
        <w:t>;</w:t>
      </w:r>
    </w:p>
    <w:p w14:paraId="5D49CB3F" w14:textId="0978E679" w:rsidR="00CC76A6" w:rsidRPr="008440FD" w:rsidRDefault="00F43938" w:rsidP="00363301">
      <w:pPr>
        <w:pStyle w:val="s1"/>
        <w:shd w:val="clear" w:color="auto" w:fill="FFFFFF"/>
        <w:tabs>
          <w:tab w:val="left" w:pos="993"/>
        </w:tabs>
        <w:spacing w:beforeLines="60" w:before="144" w:beforeAutospacing="0" w:after="0" w:afterAutospacing="0"/>
        <w:ind w:firstLine="567"/>
        <w:jc w:val="both"/>
        <w:rPr>
          <w:sz w:val="24"/>
          <w:szCs w:val="24"/>
        </w:rPr>
      </w:pPr>
      <w:r w:rsidRPr="008440FD">
        <w:rPr>
          <w:sz w:val="24"/>
          <w:szCs w:val="24"/>
        </w:rPr>
        <w:t xml:space="preserve">- </w:t>
      </w:r>
      <w:r w:rsidR="00CC76A6" w:rsidRPr="008440FD">
        <w:rPr>
          <w:sz w:val="24"/>
          <w:szCs w:val="24"/>
        </w:rPr>
        <w:t>посетители (пользователи) интернет-сайта;</w:t>
      </w:r>
    </w:p>
    <w:p w14:paraId="5A02CA30" w14:textId="7EA48B17" w:rsidR="00956B94" w:rsidRPr="008440FD" w:rsidRDefault="00F43938" w:rsidP="00363301">
      <w:pPr>
        <w:pStyle w:val="s1"/>
        <w:shd w:val="clear" w:color="auto" w:fill="FFFFFF"/>
        <w:tabs>
          <w:tab w:val="left" w:pos="993"/>
        </w:tabs>
        <w:spacing w:beforeLines="60" w:before="144" w:beforeAutospacing="0" w:after="0" w:afterAutospacing="0"/>
        <w:ind w:firstLine="567"/>
        <w:jc w:val="both"/>
        <w:rPr>
          <w:sz w:val="24"/>
          <w:szCs w:val="24"/>
        </w:rPr>
      </w:pPr>
      <w:r w:rsidRPr="008440FD">
        <w:rPr>
          <w:sz w:val="24"/>
          <w:szCs w:val="24"/>
        </w:rPr>
        <w:t xml:space="preserve">- </w:t>
      </w:r>
      <w:r w:rsidR="00602E99" w:rsidRPr="008440FD">
        <w:rPr>
          <w:sz w:val="24"/>
          <w:szCs w:val="24"/>
        </w:rPr>
        <w:t>у</w:t>
      </w:r>
      <w:r w:rsidR="00956B94" w:rsidRPr="008440FD">
        <w:rPr>
          <w:sz w:val="24"/>
          <w:szCs w:val="24"/>
        </w:rPr>
        <w:t xml:space="preserve">частники маркетинговых или иных мероприятий (исследований, опросов) проводимых Обществом. </w:t>
      </w:r>
    </w:p>
    <w:p w14:paraId="52510083" w14:textId="77777777" w:rsidR="00C069D5" w:rsidRPr="008440FD" w:rsidRDefault="00C069D5" w:rsidP="00363301">
      <w:pPr>
        <w:tabs>
          <w:tab w:val="left" w:pos="851"/>
        </w:tabs>
        <w:spacing w:beforeLines="60" w:before="144"/>
        <w:ind w:firstLine="567"/>
        <w:jc w:val="both"/>
        <w:rPr>
          <w:rFonts w:ascii="Times New Roman" w:hAnsi="Times New Roman" w:cs="Times New Roman"/>
        </w:rPr>
      </w:pPr>
    </w:p>
    <w:p w14:paraId="4F89D783" w14:textId="00C9B018" w:rsidR="00C077C5" w:rsidRPr="008440FD" w:rsidRDefault="00C077C5" w:rsidP="00F43938">
      <w:pPr>
        <w:pStyle w:val="a3"/>
        <w:numPr>
          <w:ilvl w:val="0"/>
          <w:numId w:val="38"/>
        </w:numPr>
        <w:tabs>
          <w:tab w:val="left" w:pos="284"/>
        </w:tabs>
        <w:spacing w:beforeLines="60" w:before="144"/>
        <w:ind w:left="0" w:firstLine="567"/>
        <w:contextualSpacing w:val="0"/>
        <w:jc w:val="center"/>
        <w:rPr>
          <w:rFonts w:ascii="Times New Roman" w:hAnsi="Times New Roman" w:cs="Times New Roman"/>
          <w:b/>
        </w:rPr>
      </w:pPr>
      <w:r w:rsidRPr="008440FD">
        <w:rPr>
          <w:rFonts w:ascii="Times New Roman" w:hAnsi="Times New Roman" w:cs="Times New Roman"/>
          <w:b/>
        </w:rPr>
        <w:t>Распространение персональной информации</w:t>
      </w:r>
    </w:p>
    <w:p w14:paraId="6EAAF771" w14:textId="77777777" w:rsidR="00C077C5" w:rsidRPr="008440FD" w:rsidRDefault="00C077C5" w:rsidP="00363301">
      <w:pPr>
        <w:pStyle w:val="a3"/>
        <w:tabs>
          <w:tab w:val="left" w:pos="426"/>
        </w:tabs>
        <w:spacing w:beforeLines="60" w:before="144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8440FD">
        <w:rPr>
          <w:rFonts w:ascii="Times New Roman" w:hAnsi="Times New Roman" w:cs="Times New Roman"/>
        </w:rPr>
        <w:t>Распространение персональных данных в Обществе не осуществляется.</w:t>
      </w:r>
    </w:p>
    <w:p w14:paraId="50C097AA" w14:textId="77777777" w:rsidR="00C077C5" w:rsidRPr="008440FD" w:rsidRDefault="00C077C5" w:rsidP="00363301">
      <w:pPr>
        <w:tabs>
          <w:tab w:val="left" w:pos="426"/>
        </w:tabs>
        <w:spacing w:beforeLines="60" w:before="144"/>
        <w:ind w:firstLine="567"/>
        <w:jc w:val="both"/>
        <w:rPr>
          <w:rFonts w:ascii="Times New Roman" w:hAnsi="Times New Roman" w:cs="Times New Roman"/>
        </w:rPr>
      </w:pPr>
    </w:p>
    <w:p w14:paraId="468AF58C" w14:textId="452D9569" w:rsidR="00C077C5" w:rsidRPr="008440FD" w:rsidRDefault="00C077C5" w:rsidP="00F43938">
      <w:pPr>
        <w:pStyle w:val="a3"/>
        <w:numPr>
          <w:ilvl w:val="0"/>
          <w:numId w:val="38"/>
        </w:numPr>
        <w:tabs>
          <w:tab w:val="left" w:pos="284"/>
        </w:tabs>
        <w:spacing w:beforeLines="60" w:before="144"/>
        <w:ind w:left="0" w:firstLine="567"/>
        <w:contextualSpacing w:val="0"/>
        <w:jc w:val="center"/>
        <w:rPr>
          <w:rFonts w:ascii="Times New Roman" w:hAnsi="Times New Roman" w:cs="Times New Roman"/>
          <w:b/>
        </w:rPr>
      </w:pPr>
      <w:r w:rsidRPr="008440FD">
        <w:rPr>
          <w:rFonts w:ascii="Times New Roman" w:hAnsi="Times New Roman" w:cs="Times New Roman"/>
          <w:b/>
        </w:rPr>
        <w:t>П</w:t>
      </w:r>
      <w:r w:rsidR="00F43938" w:rsidRPr="008440FD">
        <w:rPr>
          <w:rFonts w:ascii="Times New Roman" w:hAnsi="Times New Roman" w:cs="Times New Roman"/>
          <w:b/>
        </w:rPr>
        <w:t>ередача персональной информации</w:t>
      </w:r>
    </w:p>
    <w:p w14:paraId="41693FC0" w14:textId="44C35A33" w:rsidR="00C077C5" w:rsidRPr="008440FD" w:rsidRDefault="00351660" w:rsidP="00363301">
      <w:pPr>
        <w:pStyle w:val="a3"/>
        <w:tabs>
          <w:tab w:val="left" w:pos="426"/>
        </w:tabs>
        <w:spacing w:beforeLines="60" w:before="144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8440FD">
        <w:rPr>
          <w:rFonts w:ascii="Times New Roman" w:hAnsi="Times New Roman" w:cs="Times New Roman"/>
        </w:rPr>
        <w:t>Передача персональной информации возможна исключительно для достижения целей обработки персональной информации. Общество может передавать персональную информацию:</w:t>
      </w:r>
    </w:p>
    <w:p w14:paraId="3C83144E" w14:textId="7058FA75" w:rsidR="00351660" w:rsidRPr="008440FD" w:rsidRDefault="00351660" w:rsidP="00363301">
      <w:pPr>
        <w:pStyle w:val="a3"/>
        <w:numPr>
          <w:ilvl w:val="0"/>
          <w:numId w:val="48"/>
        </w:numPr>
        <w:tabs>
          <w:tab w:val="left" w:pos="284"/>
        </w:tabs>
        <w:spacing w:beforeLines="60" w:before="144"/>
        <w:ind w:left="0" w:firstLine="567"/>
        <w:contextualSpacing w:val="0"/>
        <w:jc w:val="both"/>
        <w:rPr>
          <w:rFonts w:ascii="Times New Roman" w:hAnsi="Times New Roman" w:cs="Times New Roman"/>
          <w:color w:val="22272F"/>
        </w:rPr>
      </w:pPr>
      <w:r w:rsidRPr="008440FD">
        <w:rPr>
          <w:rFonts w:ascii="Times New Roman" w:hAnsi="Times New Roman" w:cs="Times New Roman"/>
          <w:color w:val="22272F"/>
        </w:rPr>
        <w:t>работникам, а также внешним консультантам Общества</w:t>
      </w:r>
      <w:r w:rsidR="007F24E2" w:rsidRPr="008440FD">
        <w:rPr>
          <w:rFonts w:ascii="Times New Roman" w:hAnsi="Times New Roman" w:cs="Times New Roman"/>
          <w:color w:val="22272F"/>
        </w:rPr>
        <w:t xml:space="preserve">, </w:t>
      </w:r>
      <w:r w:rsidRPr="008440FD">
        <w:rPr>
          <w:rFonts w:ascii="Times New Roman" w:hAnsi="Times New Roman" w:cs="Times New Roman"/>
          <w:color w:val="22272F"/>
        </w:rPr>
        <w:t>аффилированным лицам Общества</w:t>
      </w:r>
      <w:r w:rsidR="007F24E2" w:rsidRPr="008440FD">
        <w:rPr>
          <w:rFonts w:ascii="Times New Roman" w:hAnsi="Times New Roman" w:cs="Times New Roman"/>
          <w:color w:val="22272F"/>
        </w:rPr>
        <w:t>, и иным лицам</w:t>
      </w:r>
      <w:r w:rsidR="00BD768E" w:rsidRPr="008440FD">
        <w:rPr>
          <w:rFonts w:ascii="Times New Roman" w:hAnsi="Times New Roman" w:cs="Times New Roman"/>
          <w:color w:val="22272F"/>
        </w:rPr>
        <w:t>,</w:t>
      </w:r>
      <w:r w:rsidR="007F24E2" w:rsidRPr="008440FD">
        <w:rPr>
          <w:rFonts w:ascii="Times New Roman" w:hAnsi="Times New Roman" w:cs="Times New Roman"/>
          <w:color w:val="22272F"/>
        </w:rPr>
        <w:t xml:space="preserve"> входящим в одну группу лиц с Обществом</w:t>
      </w:r>
      <w:r w:rsidRPr="008440FD">
        <w:rPr>
          <w:rFonts w:ascii="Times New Roman" w:hAnsi="Times New Roman" w:cs="Times New Roman"/>
          <w:color w:val="22272F"/>
        </w:rPr>
        <w:t>;</w:t>
      </w:r>
    </w:p>
    <w:p w14:paraId="27942CC9" w14:textId="3A101A4A" w:rsidR="007F24E2" w:rsidRPr="008440FD" w:rsidRDefault="007F24E2" w:rsidP="00363301">
      <w:pPr>
        <w:pStyle w:val="a3"/>
        <w:numPr>
          <w:ilvl w:val="0"/>
          <w:numId w:val="48"/>
        </w:numPr>
        <w:tabs>
          <w:tab w:val="left" w:pos="284"/>
        </w:tabs>
        <w:spacing w:beforeLines="60" w:before="144"/>
        <w:ind w:left="0" w:firstLine="567"/>
        <w:contextualSpacing w:val="0"/>
        <w:jc w:val="both"/>
        <w:rPr>
          <w:rFonts w:ascii="Times New Roman" w:hAnsi="Times New Roman" w:cs="Times New Roman"/>
          <w:color w:val="22272F"/>
        </w:rPr>
      </w:pPr>
      <w:r w:rsidRPr="008440FD">
        <w:rPr>
          <w:rFonts w:ascii="Times New Roman" w:hAnsi="Times New Roman" w:cs="Times New Roman"/>
          <w:color w:val="22272F"/>
        </w:rPr>
        <w:lastRenderedPageBreak/>
        <w:t>контрольным и правоохранительным органам, органам исполнительной власти, другим государственным органам и суду</w:t>
      </w:r>
      <w:r w:rsidR="00BD768E" w:rsidRPr="008440FD">
        <w:rPr>
          <w:rFonts w:ascii="Times New Roman" w:hAnsi="Times New Roman" w:cs="Times New Roman"/>
          <w:color w:val="22272F"/>
        </w:rPr>
        <w:t>, в соответствии с законодательством Российской Федерации</w:t>
      </w:r>
      <w:r w:rsidRPr="008440FD">
        <w:rPr>
          <w:rFonts w:ascii="Times New Roman" w:hAnsi="Times New Roman" w:cs="Times New Roman"/>
          <w:color w:val="22272F"/>
        </w:rPr>
        <w:t>;</w:t>
      </w:r>
    </w:p>
    <w:p w14:paraId="7F272F63" w14:textId="55729350" w:rsidR="007F24E2" w:rsidRPr="008440FD" w:rsidRDefault="007F24E2" w:rsidP="00363301">
      <w:pPr>
        <w:pStyle w:val="a3"/>
        <w:numPr>
          <w:ilvl w:val="0"/>
          <w:numId w:val="48"/>
        </w:numPr>
        <w:tabs>
          <w:tab w:val="left" w:pos="284"/>
        </w:tabs>
        <w:spacing w:beforeLines="60" w:before="144"/>
        <w:ind w:left="0" w:firstLine="567"/>
        <w:contextualSpacing w:val="0"/>
        <w:jc w:val="both"/>
        <w:rPr>
          <w:rFonts w:ascii="Times New Roman" w:hAnsi="Times New Roman" w:cs="Times New Roman"/>
          <w:color w:val="22272F"/>
        </w:rPr>
      </w:pPr>
      <w:r w:rsidRPr="008440FD">
        <w:rPr>
          <w:rFonts w:ascii="Times New Roman" w:hAnsi="Times New Roman" w:cs="Times New Roman"/>
          <w:color w:val="22272F"/>
        </w:rPr>
        <w:t>третьим лицам, на основании заключенного с Обществом гражданско-правового договора</w:t>
      </w:r>
      <w:r w:rsidR="00BD768E" w:rsidRPr="008440FD">
        <w:rPr>
          <w:rFonts w:ascii="Times New Roman" w:hAnsi="Times New Roman" w:cs="Times New Roman"/>
          <w:color w:val="22272F"/>
        </w:rPr>
        <w:t>, направленного на исполнение прав и обязанностей Общества, или субъекта персональной информаци</w:t>
      </w:r>
      <w:r w:rsidR="00C00237" w:rsidRPr="008440FD">
        <w:rPr>
          <w:rFonts w:ascii="Times New Roman" w:hAnsi="Times New Roman" w:cs="Times New Roman"/>
          <w:color w:val="22272F"/>
        </w:rPr>
        <w:t>и, в пределах целей определенных</w:t>
      </w:r>
      <w:r w:rsidR="00BD768E" w:rsidRPr="008440FD">
        <w:rPr>
          <w:rFonts w:ascii="Times New Roman" w:hAnsi="Times New Roman" w:cs="Times New Roman"/>
          <w:color w:val="22272F"/>
        </w:rPr>
        <w:t xml:space="preserve"> настоящей Политикой</w:t>
      </w:r>
      <w:r w:rsidRPr="008440FD">
        <w:rPr>
          <w:rFonts w:ascii="Times New Roman" w:hAnsi="Times New Roman" w:cs="Times New Roman"/>
          <w:color w:val="22272F"/>
        </w:rPr>
        <w:t>;</w:t>
      </w:r>
    </w:p>
    <w:p w14:paraId="4D3BEC3F" w14:textId="0B85CA8E" w:rsidR="00351660" w:rsidRPr="008440FD" w:rsidRDefault="007F24E2" w:rsidP="00363301">
      <w:pPr>
        <w:pStyle w:val="a3"/>
        <w:numPr>
          <w:ilvl w:val="0"/>
          <w:numId w:val="48"/>
        </w:numPr>
        <w:tabs>
          <w:tab w:val="left" w:pos="284"/>
        </w:tabs>
        <w:spacing w:beforeLines="60" w:before="144"/>
        <w:ind w:left="0" w:firstLine="567"/>
        <w:contextualSpacing w:val="0"/>
        <w:jc w:val="both"/>
        <w:rPr>
          <w:rFonts w:ascii="Times New Roman" w:hAnsi="Times New Roman" w:cs="Times New Roman"/>
          <w:color w:val="22272F"/>
        </w:rPr>
      </w:pPr>
      <w:r w:rsidRPr="008440FD">
        <w:rPr>
          <w:rFonts w:ascii="Times New Roman" w:hAnsi="Times New Roman" w:cs="Times New Roman"/>
          <w:color w:val="22272F"/>
        </w:rPr>
        <w:t xml:space="preserve">организациям </w:t>
      </w:r>
      <w:r w:rsidR="00BD768E" w:rsidRPr="008440FD">
        <w:rPr>
          <w:rFonts w:ascii="Times New Roman" w:hAnsi="Times New Roman" w:cs="Times New Roman"/>
          <w:color w:val="22272F"/>
        </w:rPr>
        <w:t>и индивидуальным предпринимател</w:t>
      </w:r>
      <w:r w:rsidRPr="008440FD">
        <w:rPr>
          <w:rFonts w:ascii="Times New Roman" w:hAnsi="Times New Roman" w:cs="Times New Roman"/>
          <w:color w:val="22272F"/>
        </w:rPr>
        <w:t>ям</w:t>
      </w:r>
      <w:r w:rsidR="00BD768E" w:rsidRPr="008440FD">
        <w:rPr>
          <w:rFonts w:ascii="Times New Roman" w:hAnsi="Times New Roman" w:cs="Times New Roman"/>
          <w:color w:val="22272F"/>
        </w:rPr>
        <w:t>, зарегистрированным на интернет-сайте</w:t>
      </w:r>
      <w:r w:rsidR="00BF4477" w:rsidRPr="008440FD">
        <w:rPr>
          <w:rFonts w:ascii="Times New Roman" w:hAnsi="Times New Roman" w:cs="Times New Roman"/>
          <w:color w:val="22272F"/>
        </w:rPr>
        <w:t>, в связи с предоставляемыми им услугами.</w:t>
      </w:r>
      <w:r w:rsidRPr="008440FD">
        <w:rPr>
          <w:rFonts w:ascii="Times New Roman" w:hAnsi="Times New Roman" w:cs="Times New Roman"/>
          <w:color w:val="22272F"/>
        </w:rPr>
        <w:t xml:space="preserve"> </w:t>
      </w:r>
    </w:p>
    <w:p w14:paraId="12A2D92F" w14:textId="77777777" w:rsidR="00351660" w:rsidRPr="008440FD" w:rsidRDefault="00351660" w:rsidP="00363301">
      <w:pPr>
        <w:pStyle w:val="a3"/>
        <w:tabs>
          <w:tab w:val="left" w:pos="426"/>
        </w:tabs>
        <w:spacing w:beforeLines="60" w:before="144"/>
        <w:ind w:left="0" w:firstLine="567"/>
        <w:contextualSpacing w:val="0"/>
        <w:jc w:val="both"/>
        <w:rPr>
          <w:rFonts w:ascii="Times New Roman" w:hAnsi="Times New Roman" w:cs="Times New Roman"/>
        </w:rPr>
      </w:pPr>
    </w:p>
    <w:p w14:paraId="4D3A631A" w14:textId="79F99763" w:rsidR="00606A6A" w:rsidRPr="008440FD" w:rsidRDefault="00606A6A" w:rsidP="00F43938">
      <w:pPr>
        <w:pStyle w:val="a3"/>
        <w:numPr>
          <w:ilvl w:val="0"/>
          <w:numId w:val="38"/>
        </w:numPr>
        <w:tabs>
          <w:tab w:val="left" w:pos="284"/>
        </w:tabs>
        <w:spacing w:beforeLines="60" w:before="144"/>
        <w:ind w:left="0" w:firstLine="567"/>
        <w:contextualSpacing w:val="0"/>
        <w:jc w:val="center"/>
        <w:rPr>
          <w:rFonts w:ascii="Times New Roman" w:hAnsi="Times New Roman" w:cs="Times New Roman"/>
          <w:b/>
        </w:rPr>
      </w:pPr>
      <w:r w:rsidRPr="008440FD">
        <w:rPr>
          <w:rFonts w:ascii="Times New Roman" w:hAnsi="Times New Roman" w:cs="Times New Roman"/>
          <w:b/>
        </w:rPr>
        <w:t>Хранение персональной инфо</w:t>
      </w:r>
      <w:r w:rsidR="00F43938" w:rsidRPr="008440FD">
        <w:rPr>
          <w:rFonts w:ascii="Times New Roman" w:hAnsi="Times New Roman" w:cs="Times New Roman"/>
          <w:b/>
        </w:rPr>
        <w:t>рмации</w:t>
      </w:r>
    </w:p>
    <w:p w14:paraId="360C3044" w14:textId="0C998587" w:rsidR="00606A6A" w:rsidRPr="008440FD" w:rsidRDefault="00606A6A" w:rsidP="00363301">
      <w:pPr>
        <w:tabs>
          <w:tab w:val="left" w:pos="851"/>
        </w:tabs>
        <w:spacing w:beforeLines="60" w:before="144"/>
        <w:ind w:firstLine="567"/>
        <w:jc w:val="both"/>
        <w:rPr>
          <w:rFonts w:ascii="Times New Roman" w:hAnsi="Times New Roman" w:cs="Times New Roman"/>
        </w:rPr>
      </w:pPr>
      <w:r w:rsidRPr="008440FD">
        <w:rPr>
          <w:rFonts w:ascii="Times New Roman" w:hAnsi="Times New Roman" w:cs="Times New Roman"/>
        </w:rPr>
        <w:t>Хранение персональной информации осуществляется Обществом с использованием баз данных, находящиеся на территории Российской Федерации.</w:t>
      </w:r>
    </w:p>
    <w:p w14:paraId="2FD1FE8C" w14:textId="77777777" w:rsidR="00606A6A" w:rsidRPr="008440FD" w:rsidRDefault="00606A6A" w:rsidP="00363301">
      <w:pPr>
        <w:pStyle w:val="a3"/>
        <w:tabs>
          <w:tab w:val="left" w:pos="426"/>
        </w:tabs>
        <w:spacing w:beforeLines="60" w:before="144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8440FD">
        <w:rPr>
          <w:rFonts w:ascii="Times New Roman" w:hAnsi="Times New Roman" w:cs="Times New Roman"/>
        </w:rPr>
        <w:t>Хранение персональной информации осуществляется Обществом в течение всего периода, необходимого для целей, для которых такая информация была представлена, если более долгий срок не установлен действующим законодательством Российской Федерации, и (или) договором, стороной которого, выгодоприобретателем или поручителем, по которому является субъект персональной информации.</w:t>
      </w:r>
    </w:p>
    <w:p w14:paraId="1B7FA95F" w14:textId="4072E18B" w:rsidR="00606A6A" w:rsidRPr="008440FD" w:rsidRDefault="00606A6A" w:rsidP="00363301">
      <w:pPr>
        <w:pStyle w:val="a3"/>
        <w:tabs>
          <w:tab w:val="left" w:pos="426"/>
        </w:tabs>
        <w:spacing w:beforeLines="60" w:before="144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8440FD">
        <w:rPr>
          <w:rFonts w:ascii="Times New Roman" w:hAnsi="Times New Roman" w:cs="Times New Roman"/>
        </w:rPr>
        <w:t>Условием прекращения хранения персональной информации может являться достижение целей обработки такой информации, истечение срока действия согласия или отзыв согласия субъекта персональной информации на обработку его персональной информации, а также выявление неправомерной обработки персональной информации.</w:t>
      </w:r>
    </w:p>
    <w:p w14:paraId="1AB6F48D" w14:textId="0DAB46B9" w:rsidR="00C077C5" w:rsidRPr="008440FD" w:rsidRDefault="00C077C5" w:rsidP="00363301">
      <w:pPr>
        <w:tabs>
          <w:tab w:val="left" w:pos="851"/>
        </w:tabs>
        <w:spacing w:beforeLines="60" w:before="144"/>
        <w:ind w:firstLine="567"/>
        <w:jc w:val="both"/>
        <w:rPr>
          <w:rFonts w:ascii="Times New Roman" w:hAnsi="Times New Roman" w:cs="Times New Roman"/>
        </w:rPr>
      </w:pPr>
    </w:p>
    <w:p w14:paraId="4E9678D3" w14:textId="5546B76C" w:rsidR="00063C0D" w:rsidRPr="008440FD" w:rsidRDefault="00B84BCE" w:rsidP="00F43938">
      <w:pPr>
        <w:pStyle w:val="a3"/>
        <w:numPr>
          <w:ilvl w:val="0"/>
          <w:numId w:val="38"/>
        </w:numPr>
        <w:tabs>
          <w:tab w:val="left" w:pos="284"/>
        </w:tabs>
        <w:spacing w:beforeLines="60" w:before="144"/>
        <w:ind w:left="0" w:firstLine="567"/>
        <w:contextualSpacing w:val="0"/>
        <w:jc w:val="center"/>
        <w:rPr>
          <w:rFonts w:ascii="Times New Roman" w:hAnsi="Times New Roman" w:cs="Times New Roman"/>
          <w:b/>
        </w:rPr>
      </w:pPr>
      <w:r w:rsidRPr="008440FD">
        <w:rPr>
          <w:rFonts w:ascii="Times New Roman" w:hAnsi="Times New Roman" w:cs="Times New Roman"/>
          <w:b/>
        </w:rPr>
        <w:t>Требования к защите</w:t>
      </w:r>
      <w:r w:rsidR="00063C0D" w:rsidRPr="008440FD">
        <w:rPr>
          <w:rFonts w:ascii="Times New Roman" w:hAnsi="Times New Roman" w:cs="Times New Roman"/>
          <w:b/>
        </w:rPr>
        <w:t xml:space="preserve"> персональной информации</w:t>
      </w:r>
    </w:p>
    <w:p w14:paraId="74CF4FED" w14:textId="35AD995E" w:rsidR="00063C0D" w:rsidRPr="008440FD" w:rsidRDefault="00063C0D" w:rsidP="00363301">
      <w:pPr>
        <w:tabs>
          <w:tab w:val="left" w:pos="851"/>
        </w:tabs>
        <w:spacing w:beforeLines="60" w:before="144"/>
        <w:ind w:firstLine="567"/>
        <w:jc w:val="both"/>
        <w:rPr>
          <w:rFonts w:ascii="Times New Roman" w:hAnsi="Times New Roman" w:cs="Times New Roman"/>
          <w:color w:val="22272F"/>
        </w:rPr>
      </w:pPr>
      <w:r w:rsidRPr="008440FD">
        <w:rPr>
          <w:rFonts w:ascii="Times New Roman" w:hAnsi="Times New Roman" w:cs="Times New Roman"/>
          <w:color w:val="22272F"/>
        </w:rPr>
        <w:t>Общество при обработке персональной информации принимает необходимые правовые, организационные и технические меры или обеспечивает их принятие для защиты персональной информации от неправомерного или случайного доступа к ним, уничтожения, изменения, блокирования, копирования, предоставления, распространения персональн</w:t>
      </w:r>
      <w:r w:rsidR="0006164E" w:rsidRPr="008440FD">
        <w:rPr>
          <w:rFonts w:ascii="Times New Roman" w:hAnsi="Times New Roman" w:cs="Times New Roman"/>
          <w:color w:val="22272F"/>
        </w:rPr>
        <w:t>ой информации</w:t>
      </w:r>
      <w:r w:rsidRPr="008440FD">
        <w:rPr>
          <w:rFonts w:ascii="Times New Roman" w:hAnsi="Times New Roman" w:cs="Times New Roman"/>
          <w:color w:val="22272F"/>
        </w:rPr>
        <w:t>, а также от иных неправомерных действий в отношении персональн</w:t>
      </w:r>
      <w:r w:rsidR="0006164E" w:rsidRPr="008440FD">
        <w:rPr>
          <w:rFonts w:ascii="Times New Roman" w:hAnsi="Times New Roman" w:cs="Times New Roman"/>
          <w:color w:val="22272F"/>
        </w:rPr>
        <w:t>ой информации</w:t>
      </w:r>
      <w:r w:rsidRPr="008440FD">
        <w:rPr>
          <w:rFonts w:ascii="Times New Roman" w:hAnsi="Times New Roman" w:cs="Times New Roman"/>
          <w:color w:val="22272F"/>
        </w:rPr>
        <w:t xml:space="preserve">. </w:t>
      </w:r>
    </w:p>
    <w:p w14:paraId="662B5872" w14:textId="72B70347" w:rsidR="00B84BCE" w:rsidRPr="008440FD" w:rsidRDefault="00B84BCE" w:rsidP="00363301">
      <w:pPr>
        <w:tabs>
          <w:tab w:val="left" w:pos="851"/>
        </w:tabs>
        <w:spacing w:beforeLines="60" w:before="144"/>
        <w:ind w:firstLine="567"/>
        <w:jc w:val="both"/>
        <w:rPr>
          <w:rFonts w:ascii="Times New Roman" w:hAnsi="Times New Roman" w:cs="Times New Roman"/>
          <w:color w:val="22272F"/>
        </w:rPr>
      </w:pPr>
      <w:r w:rsidRPr="008440FD">
        <w:rPr>
          <w:rFonts w:ascii="Times New Roman" w:hAnsi="Times New Roman" w:cs="Times New Roman"/>
          <w:color w:val="22272F"/>
        </w:rPr>
        <w:t xml:space="preserve">Для обеспечения </w:t>
      </w:r>
      <w:proofErr w:type="gramStart"/>
      <w:r w:rsidRPr="008440FD">
        <w:rPr>
          <w:rFonts w:ascii="Times New Roman" w:hAnsi="Times New Roman" w:cs="Times New Roman"/>
          <w:color w:val="22272F"/>
        </w:rPr>
        <w:t>мер</w:t>
      </w:r>
      <w:proofErr w:type="gramEnd"/>
      <w:r w:rsidRPr="008440FD">
        <w:rPr>
          <w:rFonts w:ascii="Times New Roman" w:hAnsi="Times New Roman" w:cs="Times New Roman"/>
          <w:color w:val="22272F"/>
        </w:rPr>
        <w:t xml:space="preserve"> направленных на защиту персональной информации в Обществе реализуются следующие требования к защите персональной информации:</w:t>
      </w:r>
    </w:p>
    <w:p w14:paraId="3BDF161A" w14:textId="77777777" w:rsidR="00B84BCE" w:rsidRPr="008440FD" w:rsidRDefault="00B84BCE" w:rsidP="00363301">
      <w:pPr>
        <w:pStyle w:val="a3"/>
        <w:numPr>
          <w:ilvl w:val="0"/>
          <w:numId w:val="49"/>
        </w:numPr>
        <w:tabs>
          <w:tab w:val="left" w:pos="284"/>
        </w:tabs>
        <w:spacing w:beforeLines="60" w:before="144"/>
        <w:ind w:left="0" w:firstLine="567"/>
        <w:contextualSpacing w:val="0"/>
        <w:jc w:val="both"/>
        <w:rPr>
          <w:rFonts w:ascii="Times New Roman" w:hAnsi="Times New Roman" w:cs="Times New Roman"/>
          <w:color w:val="22272F"/>
        </w:rPr>
      </w:pPr>
      <w:r w:rsidRPr="008440FD">
        <w:rPr>
          <w:rFonts w:ascii="Times New Roman" w:hAnsi="Times New Roman" w:cs="Times New Roman"/>
          <w:color w:val="22272F"/>
        </w:rPr>
        <w:t>организация режима обеспечения безопасности помещений, в которых размещена информационная система, препятствующего возможности неконтролируемого проникновения или пребывания в этих помещениях лиц, не имеющих права доступа в эти помещения;</w:t>
      </w:r>
    </w:p>
    <w:p w14:paraId="785FC200" w14:textId="518A1F60" w:rsidR="00B84BCE" w:rsidRPr="008440FD" w:rsidRDefault="00B84BCE" w:rsidP="00363301">
      <w:pPr>
        <w:pStyle w:val="a3"/>
        <w:numPr>
          <w:ilvl w:val="0"/>
          <w:numId w:val="49"/>
        </w:numPr>
        <w:tabs>
          <w:tab w:val="left" w:pos="284"/>
        </w:tabs>
        <w:spacing w:beforeLines="60" w:before="144"/>
        <w:ind w:left="0" w:firstLine="567"/>
        <w:contextualSpacing w:val="0"/>
        <w:jc w:val="both"/>
        <w:rPr>
          <w:rFonts w:ascii="Times New Roman" w:hAnsi="Times New Roman" w:cs="Times New Roman"/>
          <w:color w:val="22272F"/>
        </w:rPr>
      </w:pPr>
      <w:bookmarkStart w:id="1" w:name="dst100047"/>
      <w:bookmarkEnd w:id="1"/>
      <w:r w:rsidRPr="008440FD">
        <w:rPr>
          <w:rFonts w:ascii="Times New Roman" w:hAnsi="Times New Roman" w:cs="Times New Roman"/>
          <w:color w:val="22272F"/>
        </w:rPr>
        <w:t>обеспечение сохранности носителей персональных данных;</w:t>
      </w:r>
    </w:p>
    <w:p w14:paraId="0CA2830C" w14:textId="00448230" w:rsidR="00B84BCE" w:rsidRPr="008440FD" w:rsidRDefault="00B84BCE" w:rsidP="00363301">
      <w:pPr>
        <w:pStyle w:val="a3"/>
        <w:numPr>
          <w:ilvl w:val="0"/>
          <w:numId w:val="49"/>
        </w:numPr>
        <w:tabs>
          <w:tab w:val="left" w:pos="284"/>
        </w:tabs>
        <w:spacing w:beforeLines="60" w:before="144"/>
        <w:ind w:left="0" w:firstLine="567"/>
        <w:contextualSpacing w:val="0"/>
        <w:jc w:val="both"/>
        <w:rPr>
          <w:rFonts w:ascii="Times New Roman" w:hAnsi="Times New Roman" w:cs="Times New Roman"/>
          <w:color w:val="22272F"/>
        </w:rPr>
      </w:pPr>
      <w:bookmarkStart w:id="2" w:name="dst100048"/>
      <w:bookmarkEnd w:id="2"/>
      <w:r w:rsidRPr="008440FD">
        <w:rPr>
          <w:rFonts w:ascii="Times New Roman" w:hAnsi="Times New Roman" w:cs="Times New Roman"/>
          <w:color w:val="22272F"/>
        </w:rPr>
        <w:t xml:space="preserve">утверждение </w:t>
      </w:r>
      <w:r w:rsidR="00E72265" w:rsidRPr="008440FD">
        <w:rPr>
          <w:rFonts w:ascii="Times New Roman" w:hAnsi="Times New Roman" w:cs="Times New Roman"/>
          <w:color w:val="22272F"/>
        </w:rPr>
        <w:t>генеральным директором</w:t>
      </w:r>
      <w:r w:rsidRPr="008440FD">
        <w:rPr>
          <w:rFonts w:ascii="Times New Roman" w:hAnsi="Times New Roman" w:cs="Times New Roman"/>
          <w:color w:val="22272F"/>
        </w:rPr>
        <w:t xml:space="preserve"> Общества документа, определяющего перечень лиц, доступ которых к персональной информации, обрабатываемой в информационной системе, необходим для выполнения ими служебных (трудовых) обязанностей;</w:t>
      </w:r>
    </w:p>
    <w:p w14:paraId="289A2663" w14:textId="7CE0425A" w:rsidR="00B84BCE" w:rsidRPr="008440FD" w:rsidRDefault="00B84BCE" w:rsidP="00363301">
      <w:pPr>
        <w:pStyle w:val="a3"/>
        <w:numPr>
          <w:ilvl w:val="0"/>
          <w:numId w:val="49"/>
        </w:numPr>
        <w:tabs>
          <w:tab w:val="left" w:pos="284"/>
        </w:tabs>
        <w:spacing w:beforeLines="60" w:before="144"/>
        <w:ind w:left="0" w:firstLine="567"/>
        <w:contextualSpacing w:val="0"/>
        <w:jc w:val="both"/>
        <w:rPr>
          <w:rFonts w:ascii="Times New Roman" w:hAnsi="Times New Roman" w:cs="Times New Roman"/>
          <w:color w:val="22272F"/>
        </w:rPr>
      </w:pPr>
      <w:r w:rsidRPr="008440FD">
        <w:rPr>
          <w:rFonts w:ascii="Times New Roman" w:hAnsi="Times New Roman" w:cs="Times New Roman"/>
          <w:color w:val="22272F"/>
        </w:rPr>
        <w:t>назначение должностного лица (работника)</w:t>
      </w:r>
      <w:r w:rsidR="004D0C12" w:rsidRPr="008440FD">
        <w:rPr>
          <w:rFonts w:ascii="Times New Roman" w:hAnsi="Times New Roman" w:cs="Times New Roman"/>
          <w:color w:val="22272F"/>
        </w:rPr>
        <w:t xml:space="preserve">, ответственного за </w:t>
      </w:r>
      <w:r w:rsidR="00422F58" w:rsidRPr="008440FD">
        <w:rPr>
          <w:rFonts w:ascii="Times New Roman" w:hAnsi="Times New Roman" w:cs="Times New Roman"/>
          <w:color w:val="22272F"/>
        </w:rPr>
        <w:t xml:space="preserve">организацию обработки персональной информации, и </w:t>
      </w:r>
      <w:r w:rsidR="004D0C12" w:rsidRPr="008440FD">
        <w:rPr>
          <w:rFonts w:ascii="Times New Roman" w:hAnsi="Times New Roman" w:cs="Times New Roman"/>
          <w:color w:val="22272F"/>
        </w:rPr>
        <w:t>обеспечение безопасности персональной информации в информационных системах;</w:t>
      </w:r>
    </w:p>
    <w:p w14:paraId="6FC4B684" w14:textId="17FF6AC4" w:rsidR="00B84BCE" w:rsidRPr="008440FD" w:rsidRDefault="004D0C12" w:rsidP="00363301">
      <w:pPr>
        <w:pStyle w:val="a3"/>
        <w:numPr>
          <w:ilvl w:val="0"/>
          <w:numId w:val="49"/>
        </w:numPr>
        <w:tabs>
          <w:tab w:val="left" w:pos="284"/>
        </w:tabs>
        <w:spacing w:beforeLines="60" w:before="144"/>
        <w:ind w:left="0" w:firstLine="567"/>
        <w:contextualSpacing w:val="0"/>
        <w:jc w:val="both"/>
        <w:rPr>
          <w:rFonts w:ascii="Times New Roman" w:hAnsi="Times New Roman" w:cs="Times New Roman"/>
          <w:color w:val="22272F"/>
        </w:rPr>
      </w:pPr>
      <w:r w:rsidRPr="008440FD">
        <w:rPr>
          <w:rFonts w:ascii="Times New Roman" w:hAnsi="Times New Roman" w:cs="Times New Roman"/>
          <w:color w:val="22272F"/>
        </w:rPr>
        <w:t xml:space="preserve">иные меры, </w:t>
      </w:r>
      <w:r w:rsidR="005D3AAD" w:rsidRPr="008440FD">
        <w:rPr>
          <w:rFonts w:ascii="Times New Roman" w:hAnsi="Times New Roman" w:cs="Times New Roman"/>
          <w:color w:val="22272F"/>
        </w:rPr>
        <w:t>установленные действующим законодательством Российской Федерации, или избираемые</w:t>
      </w:r>
      <w:r w:rsidRPr="008440FD">
        <w:rPr>
          <w:rFonts w:ascii="Times New Roman" w:hAnsi="Times New Roman" w:cs="Times New Roman"/>
          <w:color w:val="22272F"/>
        </w:rPr>
        <w:t xml:space="preserve"> Обществом самостоятельно, когда их применение необходимо для нейтрализации актуальных угроз.</w:t>
      </w:r>
    </w:p>
    <w:p w14:paraId="14186A64" w14:textId="489F69EE" w:rsidR="00063C0D" w:rsidRPr="008440FD" w:rsidRDefault="00063C0D" w:rsidP="00363301">
      <w:pPr>
        <w:tabs>
          <w:tab w:val="left" w:pos="851"/>
        </w:tabs>
        <w:spacing w:beforeLines="60" w:before="144"/>
        <w:ind w:firstLine="567"/>
        <w:jc w:val="both"/>
        <w:rPr>
          <w:rFonts w:ascii="Times New Roman" w:hAnsi="Times New Roman" w:cs="Times New Roman"/>
        </w:rPr>
      </w:pPr>
    </w:p>
    <w:p w14:paraId="35141DD9" w14:textId="541F7134" w:rsidR="005343F6" w:rsidRPr="008440FD" w:rsidRDefault="005343F6" w:rsidP="00F43938">
      <w:pPr>
        <w:pStyle w:val="a3"/>
        <w:numPr>
          <w:ilvl w:val="0"/>
          <w:numId w:val="38"/>
        </w:numPr>
        <w:tabs>
          <w:tab w:val="left" w:pos="284"/>
        </w:tabs>
        <w:spacing w:beforeLines="60" w:before="144"/>
        <w:ind w:left="0" w:firstLine="567"/>
        <w:contextualSpacing w:val="0"/>
        <w:jc w:val="center"/>
        <w:rPr>
          <w:rFonts w:ascii="Times New Roman" w:hAnsi="Times New Roman" w:cs="Times New Roman"/>
          <w:b/>
        </w:rPr>
      </w:pPr>
      <w:r w:rsidRPr="008440FD">
        <w:rPr>
          <w:rFonts w:ascii="Times New Roman" w:hAnsi="Times New Roman" w:cs="Times New Roman"/>
          <w:b/>
        </w:rPr>
        <w:t>Заключительные положения</w:t>
      </w:r>
    </w:p>
    <w:p w14:paraId="3B9B511C" w14:textId="486EB26B" w:rsidR="005343F6" w:rsidRPr="008440FD" w:rsidRDefault="005343F6" w:rsidP="00363301">
      <w:pPr>
        <w:pStyle w:val="a3"/>
        <w:tabs>
          <w:tab w:val="left" w:pos="426"/>
        </w:tabs>
        <w:spacing w:beforeLines="60" w:before="144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8440FD">
        <w:rPr>
          <w:rFonts w:ascii="Times New Roman" w:hAnsi="Times New Roman" w:cs="Times New Roman"/>
        </w:rPr>
        <w:t>Все отношения с участием Общества, касающиеся обработки персональной информации и не получившие непосредственного отражения в настоящей Политике, регулируются действующим законодательством Российской Федерации.</w:t>
      </w:r>
    </w:p>
    <w:p w14:paraId="632A516E" w14:textId="0D2E30C0" w:rsidR="00D11B34" w:rsidRPr="008440FD" w:rsidRDefault="00D11B34" w:rsidP="00363301">
      <w:pPr>
        <w:pStyle w:val="a3"/>
        <w:tabs>
          <w:tab w:val="left" w:pos="426"/>
        </w:tabs>
        <w:spacing w:beforeLines="60" w:before="144"/>
        <w:ind w:left="0" w:firstLine="567"/>
        <w:contextualSpacing w:val="0"/>
        <w:jc w:val="both"/>
        <w:rPr>
          <w:rFonts w:ascii="Times New Roman" w:hAnsi="Times New Roman" w:cs="Times New Roman"/>
          <w:i/>
        </w:rPr>
      </w:pPr>
      <w:r w:rsidRPr="008440FD">
        <w:rPr>
          <w:rFonts w:ascii="Times New Roman" w:hAnsi="Times New Roman" w:cs="Times New Roman"/>
          <w:i/>
        </w:rPr>
        <w:t xml:space="preserve">Лицо, персональная информация которого обрабатывается Обществом, в случае его несогласия с условиями настоящей Политики, обязано незамедлительно прекратить использование услуг (сервисов) Общества, и уведомить об этом Общество </w:t>
      </w:r>
      <w:proofErr w:type="gramStart"/>
      <w:r w:rsidRPr="008440FD">
        <w:rPr>
          <w:rFonts w:ascii="Times New Roman" w:hAnsi="Times New Roman" w:cs="Times New Roman"/>
          <w:i/>
        </w:rPr>
        <w:t>в порядке</w:t>
      </w:r>
      <w:proofErr w:type="gramEnd"/>
      <w:r w:rsidRPr="008440FD">
        <w:rPr>
          <w:rFonts w:ascii="Times New Roman" w:hAnsi="Times New Roman" w:cs="Times New Roman"/>
          <w:i/>
        </w:rPr>
        <w:t xml:space="preserve"> предусмотренном абзацем один стат</w:t>
      </w:r>
      <w:r w:rsidR="004E60B7" w:rsidRPr="008440FD">
        <w:rPr>
          <w:rFonts w:ascii="Times New Roman" w:hAnsi="Times New Roman" w:cs="Times New Roman"/>
          <w:i/>
        </w:rPr>
        <w:t>ь</w:t>
      </w:r>
      <w:r w:rsidRPr="008440FD">
        <w:rPr>
          <w:rFonts w:ascii="Times New Roman" w:hAnsi="Times New Roman" w:cs="Times New Roman"/>
          <w:i/>
        </w:rPr>
        <w:t>и 8 настоящей Политики.</w:t>
      </w:r>
    </w:p>
    <w:p w14:paraId="26AFA7BA" w14:textId="2404999C" w:rsidR="005343F6" w:rsidRPr="008440FD" w:rsidRDefault="005343F6" w:rsidP="00363301">
      <w:pPr>
        <w:pStyle w:val="a3"/>
        <w:tabs>
          <w:tab w:val="left" w:pos="426"/>
        </w:tabs>
        <w:spacing w:beforeLines="60" w:before="144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8440FD">
        <w:rPr>
          <w:rFonts w:ascii="Times New Roman" w:hAnsi="Times New Roman" w:cs="Times New Roman"/>
        </w:rPr>
        <w:t>Изменения и дополнения в настоящую Политику могут быть внесены в случаях внесения соответствующих изменений или дополнений в законодательство Российской Федерации регулирующее отношения, в области персональных данных, либо по усмотрению Общества, в любое время, на основании приказа генерального директора Общества.</w:t>
      </w:r>
    </w:p>
    <w:p w14:paraId="2B6AA3A1" w14:textId="77777777" w:rsidR="005343F6" w:rsidRPr="008440FD" w:rsidRDefault="005343F6" w:rsidP="00363301">
      <w:pPr>
        <w:tabs>
          <w:tab w:val="left" w:pos="851"/>
        </w:tabs>
        <w:spacing w:beforeLines="60" w:before="144"/>
        <w:ind w:firstLine="567"/>
        <w:jc w:val="both"/>
        <w:rPr>
          <w:rFonts w:ascii="Times New Roman" w:hAnsi="Times New Roman" w:cs="Times New Roman"/>
        </w:rPr>
      </w:pPr>
    </w:p>
    <w:p w14:paraId="7C6DFDDC" w14:textId="7E2E5FD5" w:rsidR="0006164E" w:rsidRPr="008440FD" w:rsidRDefault="0006164E" w:rsidP="00F43938">
      <w:pPr>
        <w:pStyle w:val="a3"/>
        <w:numPr>
          <w:ilvl w:val="0"/>
          <w:numId w:val="38"/>
        </w:numPr>
        <w:tabs>
          <w:tab w:val="left" w:pos="284"/>
        </w:tabs>
        <w:spacing w:beforeLines="60" w:before="144"/>
        <w:ind w:left="0" w:firstLine="567"/>
        <w:contextualSpacing w:val="0"/>
        <w:jc w:val="center"/>
        <w:rPr>
          <w:rFonts w:ascii="Times New Roman" w:hAnsi="Times New Roman" w:cs="Times New Roman"/>
          <w:b/>
        </w:rPr>
      </w:pPr>
      <w:r w:rsidRPr="008440FD">
        <w:rPr>
          <w:rFonts w:ascii="Times New Roman" w:hAnsi="Times New Roman" w:cs="Times New Roman"/>
          <w:b/>
        </w:rPr>
        <w:t>Направление обращений</w:t>
      </w:r>
    </w:p>
    <w:p w14:paraId="788CF07E" w14:textId="1ED50055" w:rsidR="00063C0D" w:rsidRPr="008440FD" w:rsidRDefault="00063C0D" w:rsidP="00363301">
      <w:pPr>
        <w:tabs>
          <w:tab w:val="left" w:pos="851"/>
        </w:tabs>
        <w:spacing w:beforeLines="60" w:before="144"/>
        <w:ind w:firstLine="567"/>
        <w:jc w:val="both"/>
        <w:rPr>
          <w:rFonts w:ascii="Times New Roman" w:hAnsi="Times New Roman" w:cs="Times New Roman"/>
        </w:rPr>
      </w:pPr>
      <w:r w:rsidRPr="008440FD">
        <w:rPr>
          <w:rFonts w:ascii="Times New Roman" w:hAnsi="Times New Roman" w:cs="Times New Roman"/>
        </w:rPr>
        <w:t>Обращения (запросы, требования) по вопросам обработки Обществом персональн</w:t>
      </w:r>
      <w:r w:rsidR="0006164E" w:rsidRPr="008440FD">
        <w:rPr>
          <w:rFonts w:ascii="Times New Roman" w:hAnsi="Times New Roman" w:cs="Times New Roman"/>
        </w:rPr>
        <w:t>ой</w:t>
      </w:r>
      <w:r w:rsidRPr="008440FD">
        <w:rPr>
          <w:rFonts w:ascii="Times New Roman" w:hAnsi="Times New Roman" w:cs="Times New Roman"/>
        </w:rPr>
        <w:t xml:space="preserve"> </w:t>
      </w:r>
      <w:r w:rsidR="0006164E" w:rsidRPr="008440FD">
        <w:rPr>
          <w:rFonts w:ascii="Times New Roman" w:hAnsi="Times New Roman" w:cs="Times New Roman"/>
        </w:rPr>
        <w:t>информации</w:t>
      </w:r>
      <w:r w:rsidRPr="008440FD">
        <w:rPr>
          <w:rFonts w:ascii="Times New Roman" w:hAnsi="Times New Roman" w:cs="Times New Roman"/>
        </w:rPr>
        <w:t xml:space="preserve"> должны быть направлены по адресу Общества: </w:t>
      </w:r>
      <w:r w:rsidR="00ED42ED" w:rsidRPr="008440FD">
        <w:rPr>
          <w:rFonts w:ascii="Times New Roman" w:hAnsi="Times New Roman" w:cs="Times New Roman"/>
        </w:rPr>
        <w:t xml:space="preserve">115419, г. Москва, проезд </w:t>
      </w:r>
      <w:proofErr w:type="spellStart"/>
      <w:r w:rsidR="00ED42ED" w:rsidRPr="008440FD">
        <w:rPr>
          <w:rFonts w:ascii="Times New Roman" w:hAnsi="Times New Roman" w:cs="Times New Roman"/>
        </w:rPr>
        <w:t>Рощинский</w:t>
      </w:r>
      <w:proofErr w:type="spellEnd"/>
      <w:r w:rsidR="00ED42ED" w:rsidRPr="008440FD">
        <w:rPr>
          <w:rFonts w:ascii="Times New Roman" w:hAnsi="Times New Roman" w:cs="Times New Roman"/>
        </w:rPr>
        <w:t xml:space="preserve"> 2-ой, д.8, стр. 4. эт.4, </w:t>
      </w:r>
      <w:proofErr w:type="spellStart"/>
      <w:r w:rsidR="00ED42ED" w:rsidRPr="008440FD">
        <w:rPr>
          <w:rFonts w:ascii="Times New Roman" w:hAnsi="Times New Roman" w:cs="Times New Roman"/>
        </w:rPr>
        <w:t>пом</w:t>
      </w:r>
      <w:proofErr w:type="spellEnd"/>
      <w:r w:rsidR="00ED42ED" w:rsidRPr="008440FD">
        <w:rPr>
          <w:rFonts w:ascii="Times New Roman" w:hAnsi="Times New Roman" w:cs="Times New Roman"/>
        </w:rPr>
        <w:t xml:space="preserve"> 1, ком. 31,32</w:t>
      </w:r>
      <w:r w:rsidRPr="008440FD">
        <w:rPr>
          <w:rFonts w:ascii="Times New Roman" w:hAnsi="Times New Roman" w:cs="Times New Roman"/>
        </w:rPr>
        <w:t>, или на адрес электронной почты лица, ответственного за организацию обработки персональн</w:t>
      </w:r>
      <w:r w:rsidR="00340EB8" w:rsidRPr="008440FD">
        <w:rPr>
          <w:rFonts w:ascii="Times New Roman" w:hAnsi="Times New Roman" w:cs="Times New Roman"/>
        </w:rPr>
        <w:t>ой информации</w:t>
      </w:r>
      <w:r w:rsidRPr="008440FD">
        <w:rPr>
          <w:rFonts w:ascii="Times New Roman" w:hAnsi="Times New Roman" w:cs="Times New Roman"/>
        </w:rPr>
        <w:t xml:space="preserve">: </w:t>
      </w:r>
      <w:r w:rsidR="008A0450" w:rsidRPr="008440FD">
        <w:rPr>
          <w:rFonts w:ascii="Times New Roman" w:hAnsi="Times New Roman" w:cs="Times New Roman"/>
        </w:rPr>
        <w:t>mgn@orionsrv.ru.</w:t>
      </w:r>
    </w:p>
    <w:p w14:paraId="7EC543CA" w14:textId="0B7E4599" w:rsidR="00FB7345" w:rsidRPr="008440FD" w:rsidRDefault="00063C0D" w:rsidP="00363301">
      <w:pPr>
        <w:pStyle w:val="a3"/>
        <w:tabs>
          <w:tab w:val="left" w:pos="426"/>
        </w:tabs>
        <w:spacing w:beforeLines="60" w:before="144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8440FD">
        <w:rPr>
          <w:rFonts w:ascii="Times New Roman" w:hAnsi="Times New Roman" w:cs="Times New Roman"/>
        </w:rPr>
        <w:t>Обращение (запрос, требование) по вопросам обработки персональн</w:t>
      </w:r>
      <w:r w:rsidR="00340EB8" w:rsidRPr="008440FD">
        <w:rPr>
          <w:rFonts w:ascii="Times New Roman" w:hAnsi="Times New Roman" w:cs="Times New Roman"/>
        </w:rPr>
        <w:t>ой информации</w:t>
      </w:r>
      <w:r w:rsidRPr="008440FD">
        <w:rPr>
          <w:rFonts w:ascii="Times New Roman" w:hAnsi="Times New Roman" w:cs="Times New Roman"/>
        </w:rPr>
        <w:t xml:space="preserve"> должно содержать, в том числе: фамилию, имя, отчество, адрес и телефон лица, направившего обращение (запрос, требование) номер основного документа, удостоверяющего его личность, сведения о дате выдачи указанного документа и выдавшем его органе; правовое основание обращения (запроса, требования); доверенность или иной документ, подтверждающий полномочия представителя (при получении обращения, запроса или требования от представителя) и документы подтверждающие факт обработки Обществом персональн</w:t>
      </w:r>
      <w:r w:rsidR="00340EB8" w:rsidRPr="008440FD">
        <w:rPr>
          <w:rFonts w:ascii="Times New Roman" w:hAnsi="Times New Roman" w:cs="Times New Roman"/>
        </w:rPr>
        <w:t>ой информации</w:t>
      </w:r>
      <w:r w:rsidRPr="008440FD">
        <w:rPr>
          <w:rFonts w:ascii="Times New Roman" w:hAnsi="Times New Roman" w:cs="Times New Roman"/>
        </w:rPr>
        <w:t xml:space="preserve"> указанного лица (при наличии).</w:t>
      </w:r>
    </w:p>
    <w:p w14:paraId="64B9D7AE" w14:textId="426E27DB" w:rsidR="00FB7345" w:rsidRPr="008440FD" w:rsidRDefault="00FB7345" w:rsidP="00363301">
      <w:pPr>
        <w:pStyle w:val="a3"/>
        <w:tabs>
          <w:tab w:val="left" w:pos="426"/>
        </w:tabs>
        <w:spacing w:beforeLines="60" w:before="144"/>
        <w:ind w:left="0" w:firstLine="567"/>
        <w:contextualSpacing w:val="0"/>
        <w:jc w:val="both"/>
        <w:rPr>
          <w:rFonts w:ascii="Times New Roman" w:hAnsi="Times New Roman" w:cs="Times New Roman"/>
          <w:i/>
        </w:rPr>
      </w:pPr>
      <w:r w:rsidRPr="008440FD">
        <w:rPr>
          <w:rFonts w:ascii="Times New Roman" w:hAnsi="Times New Roman" w:cs="Times New Roman"/>
          <w:i/>
        </w:rPr>
        <w:t xml:space="preserve">В случае, если в процессе взаимодействия с Обществом </w:t>
      </w:r>
      <w:r w:rsidR="00835096" w:rsidRPr="008440FD">
        <w:rPr>
          <w:rFonts w:ascii="Times New Roman" w:hAnsi="Times New Roman" w:cs="Times New Roman"/>
          <w:i/>
        </w:rPr>
        <w:t>лицу, персональная информация которого обрабатывается,</w:t>
      </w:r>
      <w:r w:rsidRPr="008440FD">
        <w:rPr>
          <w:rFonts w:ascii="Times New Roman" w:hAnsi="Times New Roman" w:cs="Times New Roman"/>
          <w:i/>
        </w:rPr>
        <w:t xml:space="preserve"> стали известны достоверные сведения о нарушении работниками Общества</w:t>
      </w:r>
      <w:r w:rsidR="00835096" w:rsidRPr="008440FD">
        <w:rPr>
          <w:rFonts w:ascii="Times New Roman" w:hAnsi="Times New Roman" w:cs="Times New Roman"/>
          <w:i/>
        </w:rPr>
        <w:t>, или иными лицами определенными в статье 4</w:t>
      </w:r>
      <w:r w:rsidRPr="008440FD">
        <w:rPr>
          <w:rFonts w:ascii="Times New Roman" w:hAnsi="Times New Roman" w:cs="Times New Roman"/>
          <w:i/>
        </w:rPr>
        <w:t xml:space="preserve"> настоящей Политики, требований Федерального закона «О персональных данных» от 27 июля 2006 года № 152-ФЗ, Федерального закона «Об информации, информационных технологиях и о защите информации» от 27 июля 2006 года № 149-ФЗ, и</w:t>
      </w:r>
      <w:r w:rsidR="00835096" w:rsidRPr="008440FD">
        <w:rPr>
          <w:rFonts w:ascii="Times New Roman" w:hAnsi="Times New Roman" w:cs="Times New Roman"/>
          <w:i/>
        </w:rPr>
        <w:t xml:space="preserve"> (или)</w:t>
      </w:r>
      <w:r w:rsidRPr="008440FD">
        <w:rPr>
          <w:rFonts w:ascii="Times New Roman" w:hAnsi="Times New Roman" w:cs="Times New Roman"/>
          <w:i/>
        </w:rPr>
        <w:t xml:space="preserve"> иного применимого законодательства Российской Федерации</w:t>
      </w:r>
      <w:r w:rsidR="006A4407" w:rsidRPr="008440FD">
        <w:rPr>
          <w:rFonts w:ascii="Times New Roman" w:hAnsi="Times New Roman" w:cs="Times New Roman"/>
          <w:i/>
        </w:rPr>
        <w:t>, а равно о случае обнаружения фактов</w:t>
      </w:r>
      <w:r w:rsidR="00520780" w:rsidRPr="008440FD">
        <w:rPr>
          <w:rFonts w:ascii="Times New Roman" w:hAnsi="Times New Roman" w:cs="Times New Roman"/>
          <w:i/>
        </w:rPr>
        <w:t xml:space="preserve"> коррупции, </w:t>
      </w:r>
      <w:r w:rsidR="00835096" w:rsidRPr="008440FD">
        <w:rPr>
          <w:rFonts w:ascii="Times New Roman" w:hAnsi="Times New Roman" w:cs="Times New Roman"/>
          <w:i/>
        </w:rPr>
        <w:t>лицу, персональная информация которого обрабатывается Обществом надлежит</w:t>
      </w:r>
      <w:r w:rsidR="00520780" w:rsidRPr="008440FD">
        <w:rPr>
          <w:rFonts w:ascii="Times New Roman" w:hAnsi="Times New Roman" w:cs="Times New Roman"/>
          <w:i/>
        </w:rPr>
        <w:t xml:space="preserve"> сообщить об указанных фактах на адрес электронной почты:</w:t>
      </w:r>
      <w:r w:rsidRPr="008440FD">
        <w:rPr>
          <w:rFonts w:ascii="Times New Roman" w:hAnsi="Times New Roman" w:cs="Times New Roman"/>
          <w:i/>
        </w:rPr>
        <w:t xml:space="preserve"> </w:t>
      </w:r>
      <w:r w:rsidR="008A0450" w:rsidRPr="008440FD">
        <w:rPr>
          <w:rFonts w:ascii="Times New Roman" w:hAnsi="Times New Roman" w:cs="Times New Roman"/>
        </w:rPr>
        <w:t>mgn@orionsrv.ru.</w:t>
      </w:r>
    </w:p>
    <w:p w14:paraId="5160C00E" w14:textId="5E2BFEA4" w:rsidR="005343F6" w:rsidRPr="008440FD" w:rsidRDefault="00835096" w:rsidP="00363301">
      <w:pPr>
        <w:pStyle w:val="a3"/>
        <w:tabs>
          <w:tab w:val="left" w:pos="426"/>
        </w:tabs>
        <w:spacing w:beforeLines="60" w:before="144"/>
        <w:ind w:left="0" w:firstLine="567"/>
        <w:contextualSpacing w:val="0"/>
        <w:jc w:val="both"/>
        <w:rPr>
          <w:rFonts w:ascii="Times New Roman" w:hAnsi="Times New Roman" w:cs="Times New Roman"/>
          <w:i/>
        </w:rPr>
      </w:pPr>
      <w:r w:rsidRPr="008440FD">
        <w:rPr>
          <w:rFonts w:ascii="Times New Roman" w:hAnsi="Times New Roman" w:cs="Times New Roman"/>
          <w:i/>
        </w:rPr>
        <w:t>В</w:t>
      </w:r>
      <w:r w:rsidR="005343F6" w:rsidRPr="008440FD">
        <w:rPr>
          <w:rFonts w:ascii="Times New Roman" w:hAnsi="Times New Roman" w:cs="Times New Roman"/>
          <w:i/>
        </w:rPr>
        <w:t xml:space="preserve">се сообщения </w:t>
      </w:r>
      <w:r w:rsidR="00520780" w:rsidRPr="008440FD">
        <w:rPr>
          <w:rFonts w:ascii="Times New Roman" w:hAnsi="Times New Roman" w:cs="Times New Roman"/>
          <w:i/>
        </w:rPr>
        <w:t>о нарушении требований законодательства Российской Федерации, и о фактах коррупции в отношении работников и</w:t>
      </w:r>
      <w:r w:rsidR="008440FD" w:rsidRPr="008440FD">
        <w:rPr>
          <w:rFonts w:ascii="Times New Roman" w:hAnsi="Times New Roman" w:cs="Times New Roman"/>
          <w:i/>
        </w:rPr>
        <w:t xml:space="preserve"> (или) </w:t>
      </w:r>
      <w:proofErr w:type="gramStart"/>
      <w:r w:rsidR="008440FD" w:rsidRPr="008440FD">
        <w:rPr>
          <w:rFonts w:ascii="Times New Roman" w:hAnsi="Times New Roman" w:cs="Times New Roman"/>
          <w:i/>
        </w:rPr>
        <w:t xml:space="preserve">иных </w:t>
      </w:r>
      <w:r w:rsidRPr="008440FD">
        <w:rPr>
          <w:rFonts w:ascii="Times New Roman" w:hAnsi="Times New Roman" w:cs="Times New Roman"/>
          <w:i/>
        </w:rPr>
        <w:t>лиц</w:t>
      </w:r>
      <w:proofErr w:type="gramEnd"/>
      <w:r w:rsidRPr="008440FD">
        <w:rPr>
          <w:rFonts w:ascii="Times New Roman" w:hAnsi="Times New Roman" w:cs="Times New Roman"/>
          <w:i/>
        </w:rPr>
        <w:t xml:space="preserve"> определенных в статье 4 настоящей Политики</w:t>
      </w:r>
      <w:r w:rsidR="00520780" w:rsidRPr="008440FD">
        <w:rPr>
          <w:rFonts w:ascii="Times New Roman" w:hAnsi="Times New Roman" w:cs="Times New Roman"/>
          <w:i/>
        </w:rPr>
        <w:t xml:space="preserve"> </w:t>
      </w:r>
      <w:r w:rsidR="005343F6" w:rsidRPr="008440FD">
        <w:rPr>
          <w:rFonts w:ascii="Times New Roman" w:hAnsi="Times New Roman" w:cs="Times New Roman"/>
          <w:i/>
        </w:rPr>
        <w:t>обрабатываются</w:t>
      </w:r>
      <w:r w:rsidRPr="008440FD">
        <w:rPr>
          <w:rFonts w:ascii="Times New Roman" w:hAnsi="Times New Roman" w:cs="Times New Roman"/>
          <w:i/>
        </w:rPr>
        <w:t xml:space="preserve"> в Обществе</w:t>
      </w:r>
      <w:r w:rsidR="005343F6" w:rsidRPr="008440FD">
        <w:rPr>
          <w:rFonts w:ascii="Times New Roman" w:hAnsi="Times New Roman" w:cs="Times New Roman"/>
          <w:i/>
        </w:rPr>
        <w:t xml:space="preserve"> с максимальным уровнем конфиденциальности.</w:t>
      </w:r>
    </w:p>
    <w:p w14:paraId="4ECD8DAE" w14:textId="77777777" w:rsidR="005343F6" w:rsidRPr="00C608E8" w:rsidRDefault="005343F6" w:rsidP="00363301">
      <w:pPr>
        <w:pStyle w:val="a3"/>
        <w:tabs>
          <w:tab w:val="left" w:pos="426"/>
        </w:tabs>
        <w:spacing w:beforeLines="60" w:before="144"/>
        <w:ind w:left="0" w:firstLine="567"/>
        <w:contextualSpacing w:val="0"/>
        <w:jc w:val="both"/>
        <w:rPr>
          <w:rFonts w:ascii="Times New Roman" w:hAnsi="Times New Roman" w:cs="Times New Roman"/>
        </w:rPr>
      </w:pPr>
    </w:p>
    <w:sectPr w:rsidR="005343F6" w:rsidRPr="00C608E8" w:rsidSect="00363301">
      <w:footerReference w:type="first" r:id="rId8"/>
      <w:pgSz w:w="11900" w:h="16840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4B38D" w14:textId="77777777" w:rsidR="00BF736A" w:rsidRDefault="00BF736A" w:rsidP="00030445">
      <w:r>
        <w:separator/>
      </w:r>
    </w:p>
  </w:endnote>
  <w:endnote w:type="continuationSeparator" w:id="0">
    <w:p w14:paraId="02C2ED68" w14:textId="77777777" w:rsidR="00BF736A" w:rsidRDefault="00BF736A" w:rsidP="00030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F0BA0" w14:textId="301266EA" w:rsidR="000837FE" w:rsidRPr="008C673B" w:rsidRDefault="000837FE" w:rsidP="000837FE">
    <w:pPr>
      <w:pStyle w:val="VND"/>
      <w:rPr>
        <w:i/>
        <w:sz w:val="20"/>
      </w:rPr>
    </w:pPr>
    <w:r w:rsidRPr="000837FE">
      <w:rPr>
        <w:b w:val="0"/>
        <w:i/>
        <w:sz w:val="20"/>
      </w:rPr>
      <w:t xml:space="preserve">Политика </w:t>
    </w:r>
    <w:r w:rsidR="00B62F67" w:rsidRPr="008C673B">
      <w:rPr>
        <w:b w:val="0"/>
        <w:i/>
        <w:sz w:val="20"/>
      </w:rPr>
      <w:t>ООО «Орион Сервис»</w:t>
    </w:r>
    <w:r w:rsidR="00B62F67">
      <w:rPr>
        <w:b w:val="0"/>
        <w:i/>
        <w:sz w:val="20"/>
      </w:rPr>
      <w:t xml:space="preserve"> </w:t>
    </w:r>
    <w:r w:rsidRPr="000837FE">
      <w:rPr>
        <w:b w:val="0"/>
        <w:i/>
        <w:sz w:val="20"/>
      </w:rPr>
      <w:t>в отношении обработки информации, содержащей сведения о физических лицах</w:t>
    </w:r>
    <w:r w:rsidRPr="008C673B">
      <w:rPr>
        <w:b w:val="0"/>
        <w:i/>
        <w:sz w:val="20"/>
      </w:rPr>
      <w:t xml:space="preserve"> </w:t>
    </w:r>
  </w:p>
  <w:p w14:paraId="11593B26" w14:textId="28BB9BEA" w:rsidR="000837FE" w:rsidRPr="000837FE" w:rsidRDefault="000837FE" w:rsidP="000837FE">
    <w:pPr>
      <w:spacing w:beforeLines="60" w:before="144"/>
      <w:ind w:firstLine="567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5BDA5" w14:textId="77777777" w:rsidR="00BF736A" w:rsidRDefault="00BF736A" w:rsidP="00030445">
      <w:r>
        <w:separator/>
      </w:r>
    </w:p>
  </w:footnote>
  <w:footnote w:type="continuationSeparator" w:id="0">
    <w:p w14:paraId="20E19638" w14:textId="77777777" w:rsidR="00BF736A" w:rsidRDefault="00BF736A" w:rsidP="00030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05E7"/>
    <w:multiLevelType w:val="hybridMultilevel"/>
    <w:tmpl w:val="32AC434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6B7D25"/>
    <w:multiLevelType w:val="hybridMultilevel"/>
    <w:tmpl w:val="7C043C8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29705E4"/>
    <w:multiLevelType w:val="hybridMultilevel"/>
    <w:tmpl w:val="3EF495D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4F720EF"/>
    <w:multiLevelType w:val="hybridMultilevel"/>
    <w:tmpl w:val="490CE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06D83"/>
    <w:multiLevelType w:val="hybridMultilevel"/>
    <w:tmpl w:val="01D8120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72B1F7E"/>
    <w:multiLevelType w:val="hybridMultilevel"/>
    <w:tmpl w:val="C0EA7680"/>
    <w:lvl w:ilvl="0" w:tplc="04090011">
      <w:start w:val="1"/>
      <w:numFmt w:val="decimal"/>
      <w:lvlText w:val="%1)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07712031"/>
    <w:multiLevelType w:val="multilevel"/>
    <w:tmpl w:val="2166B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0B380EF3"/>
    <w:multiLevelType w:val="hybridMultilevel"/>
    <w:tmpl w:val="2A8EF2BC"/>
    <w:lvl w:ilvl="0" w:tplc="8B5E2A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EF20164"/>
    <w:multiLevelType w:val="hybridMultilevel"/>
    <w:tmpl w:val="FFC494AE"/>
    <w:lvl w:ilvl="0" w:tplc="E452BC00">
      <w:start w:val="2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5BF6F5D"/>
    <w:multiLevelType w:val="hybridMultilevel"/>
    <w:tmpl w:val="2A8EF2BC"/>
    <w:lvl w:ilvl="0" w:tplc="8B5E2A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1B1F94"/>
    <w:multiLevelType w:val="multilevel"/>
    <w:tmpl w:val="73C00E3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  <w:color w:val="auto"/>
        <w:sz w:val="20"/>
      </w:rPr>
    </w:lvl>
  </w:abstractNum>
  <w:abstractNum w:abstractNumId="11" w15:restartNumberingAfterBreak="0">
    <w:nsid w:val="18507A5E"/>
    <w:multiLevelType w:val="hybridMultilevel"/>
    <w:tmpl w:val="373C7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476AD"/>
    <w:multiLevelType w:val="hybridMultilevel"/>
    <w:tmpl w:val="2B7A4AF6"/>
    <w:lvl w:ilvl="0" w:tplc="D76008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F4405"/>
    <w:multiLevelType w:val="hybridMultilevel"/>
    <w:tmpl w:val="656673A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FD97C4C"/>
    <w:multiLevelType w:val="hybridMultilevel"/>
    <w:tmpl w:val="4334A81C"/>
    <w:lvl w:ilvl="0" w:tplc="27B82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32323"/>
    <w:multiLevelType w:val="hybridMultilevel"/>
    <w:tmpl w:val="A5FC6680"/>
    <w:lvl w:ilvl="0" w:tplc="9F949B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5D8794D"/>
    <w:multiLevelType w:val="hybridMultilevel"/>
    <w:tmpl w:val="AE84990C"/>
    <w:lvl w:ilvl="0" w:tplc="04090011">
      <w:start w:val="1"/>
      <w:numFmt w:val="decimal"/>
      <w:lvlText w:val="%1)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2A0C3922"/>
    <w:multiLevelType w:val="hybridMultilevel"/>
    <w:tmpl w:val="393039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26CCE"/>
    <w:multiLevelType w:val="hybridMultilevel"/>
    <w:tmpl w:val="89527F1A"/>
    <w:lvl w:ilvl="0" w:tplc="AB660B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1431E"/>
    <w:multiLevelType w:val="multilevel"/>
    <w:tmpl w:val="E27651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06B37BF"/>
    <w:multiLevelType w:val="multilevel"/>
    <w:tmpl w:val="E94CA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 w15:restartNumberingAfterBreak="0">
    <w:nsid w:val="31247F30"/>
    <w:multiLevelType w:val="hybridMultilevel"/>
    <w:tmpl w:val="6270DDD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29C5069"/>
    <w:multiLevelType w:val="hybridMultilevel"/>
    <w:tmpl w:val="5E80F2F6"/>
    <w:lvl w:ilvl="0" w:tplc="8C5C182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8B71B0"/>
    <w:multiLevelType w:val="hybridMultilevel"/>
    <w:tmpl w:val="89527F1A"/>
    <w:lvl w:ilvl="0" w:tplc="AB660B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3615F2"/>
    <w:multiLevelType w:val="hybridMultilevel"/>
    <w:tmpl w:val="FE7C9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014259"/>
    <w:multiLevelType w:val="multilevel"/>
    <w:tmpl w:val="0D8641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6" w15:restartNumberingAfterBreak="0">
    <w:nsid w:val="3B556C08"/>
    <w:multiLevelType w:val="hybridMultilevel"/>
    <w:tmpl w:val="92CC45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05788"/>
    <w:multiLevelType w:val="hybridMultilevel"/>
    <w:tmpl w:val="25B6FF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E5B03E42">
      <w:start w:val="372"/>
      <w:numFmt w:val="decimal"/>
      <w:lvlText w:val="%2."/>
      <w:lvlJc w:val="left"/>
      <w:pPr>
        <w:ind w:left="1440" w:hanging="360"/>
      </w:pPr>
      <w:rPr>
        <w:rFonts w:hint="default"/>
        <w:color w:val="auto"/>
        <w:sz w:val="20"/>
      </w:rPr>
    </w:lvl>
    <w:lvl w:ilvl="2" w:tplc="04090011">
      <w:start w:val="1"/>
      <w:numFmt w:val="decimal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87318B"/>
    <w:multiLevelType w:val="hybridMultilevel"/>
    <w:tmpl w:val="AE86FA4E"/>
    <w:lvl w:ilvl="0" w:tplc="04090011">
      <w:start w:val="1"/>
      <w:numFmt w:val="decimal"/>
      <w:lvlText w:val="%1)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49713121"/>
    <w:multiLevelType w:val="hybridMultilevel"/>
    <w:tmpl w:val="18026872"/>
    <w:lvl w:ilvl="0" w:tplc="04090011">
      <w:start w:val="1"/>
      <w:numFmt w:val="decimal"/>
      <w:lvlText w:val="%1)"/>
      <w:lvlJc w:val="left"/>
      <w:pPr>
        <w:ind w:left="1340" w:hanging="360"/>
      </w:p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30" w15:restartNumberingAfterBreak="0">
    <w:nsid w:val="4E375A53"/>
    <w:multiLevelType w:val="hybridMultilevel"/>
    <w:tmpl w:val="BAC81D7A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FBE62E1"/>
    <w:multiLevelType w:val="hybridMultilevel"/>
    <w:tmpl w:val="2E7240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C268C"/>
    <w:multiLevelType w:val="hybridMultilevel"/>
    <w:tmpl w:val="1ECCD9DC"/>
    <w:lvl w:ilvl="0" w:tplc="D76008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37DA3"/>
    <w:multiLevelType w:val="hybridMultilevel"/>
    <w:tmpl w:val="54941C9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CE196E"/>
    <w:multiLevelType w:val="hybridMultilevel"/>
    <w:tmpl w:val="B8F64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B1656C"/>
    <w:multiLevelType w:val="hybridMultilevel"/>
    <w:tmpl w:val="89527F1A"/>
    <w:lvl w:ilvl="0" w:tplc="AB660B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BE36BE"/>
    <w:multiLevelType w:val="hybridMultilevel"/>
    <w:tmpl w:val="CC3EF31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B14EE9"/>
    <w:multiLevelType w:val="hybridMultilevel"/>
    <w:tmpl w:val="2EA6E59A"/>
    <w:lvl w:ilvl="0" w:tplc="D76008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C30304"/>
    <w:multiLevelType w:val="hybridMultilevel"/>
    <w:tmpl w:val="DE8A198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83F1203"/>
    <w:multiLevelType w:val="hybridMultilevel"/>
    <w:tmpl w:val="B8F64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2913B3"/>
    <w:multiLevelType w:val="multilevel"/>
    <w:tmpl w:val="E94CA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1" w15:restartNumberingAfterBreak="0">
    <w:nsid w:val="6AF04445"/>
    <w:multiLevelType w:val="hybridMultilevel"/>
    <w:tmpl w:val="8B20C2B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B0A1C76"/>
    <w:multiLevelType w:val="hybridMultilevel"/>
    <w:tmpl w:val="2A8EF2BC"/>
    <w:lvl w:ilvl="0" w:tplc="8B5E2A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C9B42A2"/>
    <w:multiLevelType w:val="hybridMultilevel"/>
    <w:tmpl w:val="15C2135E"/>
    <w:lvl w:ilvl="0" w:tplc="D76008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673BF9"/>
    <w:multiLevelType w:val="hybridMultilevel"/>
    <w:tmpl w:val="C8C245B4"/>
    <w:lvl w:ilvl="0" w:tplc="36BC3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6FA0134F"/>
    <w:multiLevelType w:val="hybridMultilevel"/>
    <w:tmpl w:val="B00EB938"/>
    <w:lvl w:ilvl="0" w:tplc="FC1A2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6D47582"/>
    <w:multiLevelType w:val="hybridMultilevel"/>
    <w:tmpl w:val="917CE7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9D1A90"/>
    <w:multiLevelType w:val="hybridMultilevel"/>
    <w:tmpl w:val="89527F1A"/>
    <w:lvl w:ilvl="0" w:tplc="AB660B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540430"/>
    <w:multiLevelType w:val="hybridMultilevel"/>
    <w:tmpl w:val="20E8B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24"/>
  </w:num>
  <w:num w:numId="3">
    <w:abstractNumId w:val="10"/>
  </w:num>
  <w:num w:numId="4">
    <w:abstractNumId w:val="39"/>
  </w:num>
  <w:num w:numId="5">
    <w:abstractNumId w:val="15"/>
  </w:num>
  <w:num w:numId="6">
    <w:abstractNumId w:val="44"/>
  </w:num>
  <w:num w:numId="7">
    <w:abstractNumId w:val="34"/>
  </w:num>
  <w:num w:numId="8">
    <w:abstractNumId w:val="7"/>
  </w:num>
  <w:num w:numId="9">
    <w:abstractNumId w:val="45"/>
  </w:num>
  <w:num w:numId="10">
    <w:abstractNumId w:val="27"/>
  </w:num>
  <w:num w:numId="11">
    <w:abstractNumId w:val="4"/>
  </w:num>
  <w:num w:numId="12">
    <w:abstractNumId w:val="20"/>
  </w:num>
  <w:num w:numId="13">
    <w:abstractNumId w:val="16"/>
  </w:num>
  <w:num w:numId="14">
    <w:abstractNumId w:val="28"/>
  </w:num>
  <w:num w:numId="15">
    <w:abstractNumId w:val="8"/>
  </w:num>
  <w:num w:numId="16">
    <w:abstractNumId w:val="13"/>
  </w:num>
  <w:num w:numId="17">
    <w:abstractNumId w:val="19"/>
  </w:num>
  <w:num w:numId="18">
    <w:abstractNumId w:val="17"/>
  </w:num>
  <w:num w:numId="19">
    <w:abstractNumId w:val="46"/>
  </w:num>
  <w:num w:numId="20">
    <w:abstractNumId w:val="11"/>
  </w:num>
  <w:num w:numId="21">
    <w:abstractNumId w:val="26"/>
  </w:num>
  <w:num w:numId="22">
    <w:abstractNumId w:val="14"/>
  </w:num>
  <w:num w:numId="23">
    <w:abstractNumId w:val="42"/>
  </w:num>
  <w:num w:numId="24">
    <w:abstractNumId w:val="9"/>
  </w:num>
  <w:num w:numId="25">
    <w:abstractNumId w:val="5"/>
  </w:num>
  <w:num w:numId="26">
    <w:abstractNumId w:val="1"/>
  </w:num>
  <w:num w:numId="27">
    <w:abstractNumId w:val="31"/>
  </w:num>
  <w:num w:numId="28">
    <w:abstractNumId w:val="30"/>
  </w:num>
  <w:num w:numId="29">
    <w:abstractNumId w:val="0"/>
  </w:num>
  <w:num w:numId="30">
    <w:abstractNumId w:val="2"/>
  </w:num>
  <w:num w:numId="31">
    <w:abstractNumId w:val="38"/>
  </w:num>
  <w:num w:numId="32">
    <w:abstractNumId w:val="33"/>
  </w:num>
  <w:num w:numId="33">
    <w:abstractNumId w:val="21"/>
  </w:num>
  <w:num w:numId="34">
    <w:abstractNumId w:val="29"/>
  </w:num>
  <w:num w:numId="35">
    <w:abstractNumId w:val="36"/>
  </w:num>
  <w:num w:numId="36">
    <w:abstractNumId w:val="41"/>
  </w:num>
  <w:num w:numId="37">
    <w:abstractNumId w:val="22"/>
  </w:num>
  <w:num w:numId="38">
    <w:abstractNumId w:val="6"/>
  </w:num>
  <w:num w:numId="39">
    <w:abstractNumId w:val="40"/>
  </w:num>
  <w:num w:numId="40">
    <w:abstractNumId w:val="25"/>
  </w:num>
  <w:num w:numId="41">
    <w:abstractNumId w:val="3"/>
  </w:num>
  <w:num w:numId="42">
    <w:abstractNumId w:val="37"/>
  </w:num>
  <w:num w:numId="43">
    <w:abstractNumId w:val="43"/>
  </w:num>
  <w:num w:numId="44">
    <w:abstractNumId w:val="12"/>
  </w:num>
  <w:num w:numId="45">
    <w:abstractNumId w:val="32"/>
  </w:num>
  <w:num w:numId="46">
    <w:abstractNumId w:val="35"/>
  </w:num>
  <w:num w:numId="47">
    <w:abstractNumId w:val="18"/>
  </w:num>
  <w:num w:numId="48">
    <w:abstractNumId w:val="47"/>
  </w:num>
  <w:num w:numId="49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FE7"/>
    <w:rsid w:val="000076FF"/>
    <w:rsid w:val="0002191F"/>
    <w:rsid w:val="00021F8F"/>
    <w:rsid w:val="00030445"/>
    <w:rsid w:val="00030464"/>
    <w:rsid w:val="0003690B"/>
    <w:rsid w:val="000422F7"/>
    <w:rsid w:val="00044E53"/>
    <w:rsid w:val="00054484"/>
    <w:rsid w:val="000558F4"/>
    <w:rsid w:val="00056D4A"/>
    <w:rsid w:val="0006164E"/>
    <w:rsid w:val="00063C0D"/>
    <w:rsid w:val="000779EA"/>
    <w:rsid w:val="000837FE"/>
    <w:rsid w:val="0009217F"/>
    <w:rsid w:val="0009795B"/>
    <w:rsid w:val="000B1230"/>
    <w:rsid w:val="000B2D6B"/>
    <w:rsid w:val="000C0EF3"/>
    <w:rsid w:val="000D2088"/>
    <w:rsid w:val="000D66F3"/>
    <w:rsid w:val="000E31C7"/>
    <w:rsid w:val="000E3CAB"/>
    <w:rsid w:val="000E5FE7"/>
    <w:rsid w:val="00107011"/>
    <w:rsid w:val="0011234F"/>
    <w:rsid w:val="0012221D"/>
    <w:rsid w:val="00130D04"/>
    <w:rsid w:val="00133DFF"/>
    <w:rsid w:val="00136E03"/>
    <w:rsid w:val="00143991"/>
    <w:rsid w:val="00147166"/>
    <w:rsid w:val="00153D84"/>
    <w:rsid w:val="001952D8"/>
    <w:rsid w:val="001A09B9"/>
    <w:rsid w:val="001A1F17"/>
    <w:rsid w:val="001A28B8"/>
    <w:rsid w:val="001B5813"/>
    <w:rsid w:val="001E09CA"/>
    <w:rsid w:val="001E1D37"/>
    <w:rsid w:val="001E5B01"/>
    <w:rsid w:val="001F04EC"/>
    <w:rsid w:val="001F24C2"/>
    <w:rsid w:val="002007BC"/>
    <w:rsid w:val="0020139C"/>
    <w:rsid w:val="00201E2E"/>
    <w:rsid w:val="00223095"/>
    <w:rsid w:val="002275E0"/>
    <w:rsid w:val="00236237"/>
    <w:rsid w:val="00236715"/>
    <w:rsid w:val="002369FE"/>
    <w:rsid w:val="00264C7A"/>
    <w:rsid w:val="00283A4E"/>
    <w:rsid w:val="00283BC9"/>
    <w:rsid w:val="002900F9"/>
    <w:rsid w:val="002904DD"/>
    <w:rsid w:val="00294174"/>
    <w:rsid w:val="002B17AF"/>
    <w:rsid w:val="002B2178"/>
    <w:rsid w:val="002B44AD"/>
    <w:rsid w:val="002B4C01"/>
    <w:rsid w:val="002C1EC6"/>
    <w:rsid w:val="002E4140"/>
    <w:rsid w:val="00310AD3"/>
    <w:rsid w:val="00322FF8"/>
    <w:rsid w:val="003304B7"/>
    <w:rsid w:val="00332448"/>
    <w:rsid w:val="00340EB8"/>
    <w:rsid w:val="00341A0A"/>
    <w:rsid w:val="00342486"/>
    <w:rsid w:val="00351660"/>
    <w:rsid w:val="00351AF5"/>
    <w:rsid w:val="003564B4"/>
    <w:rsid w:val="00363301"/>
    <w:rsid w:val="00363E98"/>
    <w:rsid w:val="00365B9A"/>
    <w:rsid w:val="0037687B"/>
    <w:rsid w:val="00377859"/>
    <w:rsid w:val="00380C10"/>
    <w:rsid w:val="00382495"/>
    <w:rsid w:val="00391A0B"/>
    <w:rsid w:val="00395098"/>
    <w:rsid w:val="003B0936"/>
    <w:rsid w:val="003B5EA2"/>
    <w:rsid w:val="003B6BF9"/>
    <w:rsid w:val="003C610A"/>
    <w:rsid w:val="003D6249"/>
    <w:rsid w:val="003E303A"/>
    <w:rsid w:val="003F21E6"/>
    <w:rsid w:val="003F52F1"/>
    <w:rsid w:val="004048EF"/>
    <w:rsid w:val="00415F85"/>
    <w:rsid w:val="004216A2"/>
    <w:rsid w:val="00421739"/>
    <w:rsid w:val="00422F58"/>
    <w:rsid w:val="00430877"/>
    <w:rsid w:val="004361F8"/>
    <w:rsid w:val="00447030"/>
    <w:rsid w:val="00450072"/>
    <w:rsid w:val="0045681A"/>
    <w:rsid w:val="00465760"/>
    <w:rsid w:val="004802FC"/>
    <w:rsid w:val="00492413"/>
    <w:rsid w:val="004A13ED"/>
    <w:rsid w:val="004A7223"/>
    <w:rsid w:val="004B2FF4"/>
    <w:rsid w:val="004B34BE"/>
    <w:rsid w:val="004B523C"/>
    <w:rsid w:val="004C1EF3"/>
    <w:rsid w:val="004C4EB4"/>
    <w:rsid w:val="004D0C12"/>
    <w:rsid w:val="004E60B7"/>
    <w:rsid w:val="004F7819"/>
    <w:rsid w:val="00500B09"/>
    <w:rsid w:val="00517C0C"/>
    <w:rsid w:val="00520780"/>
    <w:rsid w:val="005343F6"/>
    <w:rsid w:val="00541683"/>
    <w:rsid w:val="0055096D"/>
    <w:rsid w:val="00563E24"/>
    <w:rsid w:val="00565C2B"/>
    <w:rsid w:val="00566B9E"/>
    <w:rsid w:val="00571E69"/>
    <w:rsid w:val="005735A9"/>
    <w:rsid w:val="00585FD3"/>
    <w:rsid w:val="00590F0C"/>
    <w:rsid w:val="00596AF6"/>
    <w:rsid w:val="005A335B"/>
    <w:rsid w:val="005A58A1"/>
    <w:rsid w:val="005B61C1"/>
    <w:rsid w:val="005D0032"/>
    <w:rsid w:val="005D120C"/>
    <w:rsid w:val="005D3AAD"/>
    <w:rsid w:val="005E285C"/>
    <w:rsid w:val="005E7E96"/>
    <w:rsid w:val="005F75D5"/>
    <w:rsid w:val="00601528"/>
    <w:rsid w:val="00601FCD"/>
    <w:rsid w:val="00602E99"/>
    <w:rsid w:val="00603E94"/>
    <w:rsid w:val="00606A6A"/>
    <w:rsid w:val="00662EEB"/>
    <w:rsid w:val="00666BB0"/>
    <w:rsid w:val="00671A5B"/>
    <w:rsid w:val="00674764"/>
    <w:rsid w:val="0068042B"/>
    <w:rsid w:val="006811A9"/>
    <w:rsid w:val="00696CA0"/>
    <w:rsid w:val="006A0415"/>
    <w:rsid w:val="006A251F"/>
    <w:rsid w:val="006A3834"/>
    <w:rsid w:val="006A4407"/>
    <w:rsid w:val="006A45F6"/>
    <w:rsid w:val="006B2886"/>
    <w:rsid w:val="006B4154"/>
    <w:rsid w:val="006C5DF6"/>
    <w:rsid w:val="006D5ABC"/>
    <w:rsid w:val="006F2BCA"/>
    <w:rsid w:val="00701806"/>
    <w:rsid w:val="0070513D"/>
    <w:rsid w:val="00714D49"/>
    <w:rsid w:val="007206BB"/>
    <w:rsid w:val="007277E7"/>
    <w:rsid w:val="00753605"/>
    <w:rsid w:val="0076118E"/>
    <w:rsid w:val="007635AB"/>
    <w:rsid w:val="00765CA9"/>
    <w:rsid w:val="00765CCE"/>
    <w:rsid w:val="007670E0"/>
    <w:rsid w:val="007862C8"/>
    <w:rsid w:val="00794A89"/>
    <w:rsid w:val="007C1E16"/>
    <w:rsid w:val="007C337B"/>
    <w:rsid w:val="007E79A9"/>
    <w:rsid w:val="007F0314"/>
    <w:rsid w:val="007F24E2"/>
    <w:rsid w:val="00807BC3"/>
    <w:rsid w:val="00820415"/>
    <w:rsid w:val="0082335A"/>
    <w:rsid w:val="00835096"/>
    <w:rsid w:val="0083541A"/>
    <w:rsid w:val="0083752C"/>
    <w:rsid w:val="0084106E"/>
    <w:rsid w:val="008440FD"/>
    <w:rsid w:val="00856B63"/>
    <w:rsid w:val="0087267F"/>
    <w:rsid w:val="0087536D"/>
    <w:rsid w:val="008A0450"/>
    <w:rsid w:val="008A5706"/>
    <w:rsid w:val="008B1D47"/>
    <w:rsid w:val="008C049D"/>
    <w:rsid w:val="008D2994"/>
    <w:rsid w:val="008E0292"/>
    <w:rsid w:val="008E69EE"/>
    <w:rsid w:val="00900D0B"/>
    <w:rsid w:val="009040D1"/>
    <w:rsid w:val="00904ADA"/>
    <w:rsid w:val="00923AB0"/>
    <w:rsid w:val="009351EE"/>
    <w:rsid w:val="009362FB"/>
    <w:rsid w:val="00944DFB"/>
    <w:rsid w:val="00950657"/>
    <w:rsid w:val="00956B94"/>
    <w:rsid w:val="00970819"/>
    <w:rsid w:val="009757B6"/>
    <w:rsid w:val="009B3645"/>
    <w:rsid w:val="009C1887"/>
    <w:rsid w:val="009C56BF"/>
    <w:rsid w:val="009D1BCC"/>
    <w:rsid w:val="009E137E"/>
    <w:rsid w:val="009E28F1"/>
    <w:rsid w:val="009F2980"/>
    <w:rsid w:val="009F63D3"/>
    <w:rsid w:val="009F75F2"/>
    <w:rsid w:val="00A1218C"/>
    <w:rsid w:val="00A12DC9"/>
    <w:rsid w:val="00A27531"/>
    <w:rsid w:val="00A35D31"/>
    <w:rsid w:val="00A40406"/>
    <w:rsid w:val="00A40624"/>
    <w:rsid w:val="00A41816"/>
    <w:rsid w:val="00A50B91"/>
    <w:rsid w:val="00A55E83"/>
    <w:rsid w:val="00A80325"/>
    <w:rsid w:val="00A81BE9"/>
    <w:rsid w:val="00A915C7"/>
    <w:rsid w:val="00AA469F"/>
    <w:rsid w:val="00AA7390"/>
    <w:rsid w:val="00AB2B75"/>
    <w:rsid w:val="00AC23C3"/>
    <w:rsid w:val="00AC7CCD"/>
    <w:rsid w:val="00AD0AB1"/>
    <w:rsid w:val="00AD0F83"/>
    <w:rsid w:val="00AD2E4E"/>
    <w:rsid w:val="00AD6A92"/>
    <w:rsid w:val="00AE1CEE"/>
    <w:rsid w:val="00AF44EC"/>
    <w:rsid w:val="00B04B3D"/>
    <w:rsid w:val="00B224A6"/>
    <w:rsid w:val="00B2409A"/>
    <w:rsid w:val="00B40C9D"/>
    <w:rsid w:val="00B522E7"/>
    <w:rsid w:val="00B62F67"/>
    <w:rsid w:val="00B84BCE"/>
    <w:rsid w:val="00B94305"/>
    <w:rsid w:val="00B9600E"/>
    <w:rsid w:val="00BA58F5"/>
    <w:rsid w:val="00BC0426"/>
    <w:rsid w:val="00BD01C6"/>
    <w:rsid w:val="00BD1727"/>
    <w:rsid w:val="00BD3791"/>
    <w:rsid w:val="00BD768E"/>
    <w:rsid w:val="00BF4477"/>
    <w:rsid w:val="00BF6A5B"/>
    <w:rsid w:val="00BF736A"/>
    <w:rsid w:val="00C00237"/>
    <w:rsid w:val="00C069D5"/>
    <w:rsid w:val="00C077C5"/>
    <w:rsid w:val="00C154D6"/>
    <w:rsid w:val="00C17549"/>
    <w:rsid w:val="00C21416"/>
    <w:rsid w:val="00C219B4"/>
    <w:rsid w:val="00C233F4"/>
    <w:rsid w:val="00C33DF7"/>
    <w:rsid w:val="00C4194C"/>
    <w:rsid w:val="00C42C97"/>
    <w:rsid w:val="00C5174C"/>
    <w:rsid w:val="00C52B35"/>
    <w:rsid w:val="00C54B0F"/>
    <w:rsid w:val="00C608E8"/>
    <w:rsid w:val="00C62731"/>
    <w:rsid w:val="00C63FCA"/>
    <w:rsid w:val="00C67139"/>
    <w:rsid w:val="00C949FA"/>
    <w:rsid w:val="00C94A1E"/>
    <w:rsid w:val="00CC76A6"/>
    <w:rsid w:val="00CE511D"/>
    <w:rsid w:val="00CF691B"/>
    <w:rsid w:val="00D11B34"/>
    <w:rsid w:val="00D1334E"/>
    <w:rsid w:val="00D21657"/>
    <w:rsid w:val="00D45007"/>
    <w:rsid w:val="00D55F24"/>
    <w:rsid w:val="00D57CA5"/>
    <w:rsid w:val="00D638EC"/>
    <w:rsid w:val="00D70410"/>
    <w:rsid w:val="00D71211"/>
    <w:rsid w:val="00DA2160"/>
    <w:rsid w:val="00DA49EC"/>
    <w:rsid w:val="00DA51A5"/>
    <w:rsid w:val="00DA734D"/>
    <w:rsid w:val="00DB18FB"/>
    <w:rsid w:val="00DB3F12"/>
    <w:rsid w:val="00DC228C"/>
    <w:rsid w:val="00DC5EC1"/>
    <w:rsid w:val="00DC7606"/>
    <w:rsid w:val="00DC77DF"/>
    <w:rsid w:val="00DE181A"/>
    <w:rsid w:val="00DE31EB"/>
    <w:rsid w:val="00E009A6"/>
    <w:rsid w:val="00E11F8F"/>
    <w:rsid w:val="00E14013"/>
    <w:rsid w:val="00E24EBE"/>
    <w:rsid w:val="00E26F26"/>
    <w:rsid w:val="00E30515"/>
    <w:rsid w:val="00E31F73"/>
    <w:rsid w:val="00E371B0"/>
    <w:rsid w:val="00E37DAA"/>
    <w:rsid w:val="00E41F94"/>
    <w:rsid w:val="00E50FD0"/>
    <w:rsid w:val="00E54629"/>
    <w:rsid w:val="00E62944"/>
    <w:rsid w:val="00E72265"/>
    <w:rsid w:val="00E75CC1"/>
    <w:rsid w:val="00E92BE8"/>
    <w:rsid w:val="00EA0F20"/>
    <w:rsid w:val="00EA629B"/>
    <w:rsid w:val="00EA6CFF"/>
    <w:rsid w:val="00EA7C61"/>
    <w:rsid w:val="00EB3A53"/>
    <w:rsid w:val="00EB4191"/>
    <w:rsid w:val="00EC245A"/>
    <w:rsid w:val="00EC4671"/>
    <w:rsid w:val="00EC59BC"/>
    <w:rsid w:val="00EC7A68"/>
    <w:rsid w:val="00ED31DB"/>
    <w:rsid w:val="00ED42ED"/>
    <w:rsid w:val="00EE4D0D"/>
    <w:rsid w:val="00F03C73"/>
    <w:rsid w:val="00F065F9"/>
    <w:rsid w:val="00F13039"/>
    <w:rsid w:val="00F1359F"/>
    <w:rsid w:val="00F13E45"/>
    <w:rsid w:val="00F16692"/>
    <w:rsid w:val="00F17237"/>
    <w:rsid w:val="00F406E5"/>
    <w:rsid w:val="00F41476"/>
    <w:rsid w:val="00F41EAC"/>
    <w:rsid w:val="00F43938"/>
    <w:rsid w:val="00F445C4"/>
    <w:rsid w:val="00F44EBC"/>
    <w:rsid w:val="00F605A7"/>
    <w:rsid w:val="00F66E66"/>
    <w:rsid w:val="00F67A12"/>
    <w:rsid w:val="00F81072"/>
    <w:rsid w:val="00F832CE"/>
    <w:rsid w:val="00F92572"/>
    <w:rsid w:val="00F947AC"/>
    <w:rsid w:val="00FA2AE4"/>
    <w:rsid w:val="00FB08DB"/>
    <w:rsid w:val="00FB7345"/>
    <w:rsid w:val="00FC1BFA"/>
    <w:rsid w:val="00FC4467"/>
    <w:rsid w:val="00FC5DA3"/>
    <w:rsid w:val="00FD0B3B"/>
    <w:rsid w:val="00FD0D7C"/>
    <w:rsid w:val="00FE2DF3"/>
    <w:rsid w:val="00FE3228"/>
    <w:rsid w:val="00FE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3BEBAC"/>
  <w14:defaultImageDpi w14:val="300"/>
  <w15:docId w15:val="{3DDF60AF-6BAA-4D66-94BA-16F3ED5C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54B0F"/>
    <w:pPr>
      <w:keepNext/>
      <w:jc w:val="center"/>
      <w:outlineLvl w:val="1"/>
    </w:pPr>
    <w:rPr>
      <w:rFonts w:ascii="Times New Roman" w:eastAsia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FE7"/>
    <w:pPr>
      <w:ind w:left="720"/>
      <w:contextualSpacing/>
    </w:pPr>
  </w:style>
  <w:style w:type="paragraph" w:customStyle="1" w:styleId="a4">
    <w:name w:val="Знак Знак Знак Знак Знак Знак Знак"/>
    <w:basedOn w:val="a"/>
    <w:rsid w:val="00EA7C6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5">
    <w:name w:val="Body Text"/>
    <w:basedOn w:val="a"/>
    <w:link w:val="a6"/>
    <w:rsid w:val="00D21657"/>
    <w:pPr>
      <w:ind w:right="-766"/>
    </w:pPr>
    <w:rPr>
      <w:rFonts w:ascii="Times New Roman" w:eastAsia="Times New Roman" w:hAnsi="Times New Roman" w:cs="Times New Roman"/>
      <w:szCs w:val="20"/>
    </w:rPr>
  </w:style>
  <w:style w:type="character" w:customStyle="1" w:styleId="a6">
    <w:name w:val="Основной текст Знак"/>
    <w:basedOn w:val="a0"/>
    <w:link w:val="a5"/>
    <w:rsid w:val="00D21657"/>
    <w:rPr>
      <w:rFonts w:ascii="Times New Roman" w:eastAsia="Times New Roman" w:hAnsi="Times New Roman" w:cs="Times New Roman"/>
      <w:szCs w:val="20"/>
    </w:rPr>
  </w:style>
  <w:style w:type="paragraph" w:styleId="a7">
    <w:name w:val="header"/>
    <w:basedOn w:val="a"/>
    <w:link w:val="a8"/>
    <w:unhideWhenUsed/>
    <w:rsid w:val="000304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030445"/>
  </w:style>
  <w:style w:type="paragraph" w:styleId="a9">
    <w:name w:val="footer"/>
    <w:basedOn w:val="a"/>
    <w:link w:val="aa"/>
    <w:uiPriority w:val="99"/>
    <w:unhideWhenUsed/>
    <w:rsid w:val="000304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0445"/>
  </w:style>
  <w:style w:type="character" w:styleId="ab">
    <w:name w:val="page number"/>
    <w:basedOn w:val="a0"/>
    <w:uiPriority w:val="99"/>
    <w:semiHidden/>
    <w:unhideWhenUsed/>
    <w:rsid w:val="00030445"/>
  </w:style>
  <w:style w:type="paragraph" w:customStyle="1" w:styleId="ac">
    <w:name w:val="Подпункт"/>
    <w:basedOn w:val="a"/>
    <w:next w:val="a"/>
    <w:rsid w:val="00201E2E"/>
    <w:pPr>
      <w:keepNext/>
      <w:widowControl w:val="0"/>
      <w:spacing w:before="120"/>
      <w:ind w:left="1134" w:hanging="567"/>
      <w:contextualSpacing/>
      <w:jc w:val="both"/>
    </w:pPr>
    <w:rPr>
      <w:rFonts w:ascii="Times New Roman" w:eastAsia="Times New Roman" w:hAnsi="Times New Roman" w:cs="Times New Roman"/>
      <w:spacing w:val="5"/>
    </w:rPr>
  </w:style>
  <w:style w:type="paragraph" w:customStyle="1" w:styleId="ad">
    <w:name w:val="Пункт"/>
    <w:basedOn w:val="a"/>
    <w:rsid w:val="00201E2E"/>
    <w:pPr>
      <w:keepNext/>
      <w:widowControl w:val="0"/>
      <w:spacing w:before="120"/>
      <w:ind w:left="567" w:hanging="567"/>
      <w:jc w:val="both"/>
    </w:pPr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59"/>
    <w:rsid w:val="009C1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C54B0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54B0F"/>
  </w:style>
  <w:style w:type="character" w:customStyle="1" w:styleId="20">
    <w:name w:val="Заголовок 2 Знак"/>
    <w:basedOn w:val="a0"/>
    <w:link w:val="2"/>
    <w:rsid w:val="00C54B0F"/>
    <w:rPr>
      <w:rFonts w:ascii="Times New Roman" w:eastAsia="Times New Roman" w:hAnsi="Times New Roman" w:cs="Times New Roman"/>
      <w:szCs w:val="20"/>
    </w:rPr>
  </w:style>
  <w:style w:type="paragraph" w:styleId="af1">
    <w:name w:val="Balloon Text"/>
    <w:basedOn w:val="a"/>
    <w:link w:val="af2"/>
    <w:semiHidden/>
    <w:rsid w:val="00C54B0F"/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54B0F"/>
    <w:rPr>
      <w:rFonts w:ascii="Tahoma" w:eastAsia="Times New Roman" w:hAnsi="Tahoma" w:cs="Tahoma"/>
      <w:sz w:val="16"/>
      <w:szCs w:val="16"/>
    </w:rPr>
  </w:style>
  <w:style w:type="character" w:styleId="af3">
    <w:name w:val="Strong"/>
    <w:basedOn w:val="a0"/>
    <w:qFormat/>
    <w:rsid w:val="00C54B0F"/>
    <w:rPr>
      <w:b/>
      <w:bCs/>
    </w:rPr>
  </w:style>
  <w:style w:type="paragraph" w:customStyle="1" w:styleId="af4">
    <w:name w:val="Знак Знак Знак Знак Знак Знак Знак"/>
    <w:basedOn w:val="a"/>
    <w:rsid w:val="006A383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s1">
    <w:name w:val="s_1"/>
    <w:basedOn w:val="a"/>
    <w:rsid w:val="004216A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4216A2"/>
  </w:style>
  <w:style w:type="character" w:customStyle="1" w:styleId="s10">
    <w:name w:val="s_10"/>
    <w:basedOn w:val="a0"/>
    <w:rsid w:val="004216A2"/>
  </w:style>
  <w:style w:type="character" w:styleId="af5">
    <w:name w:val="Hyperlink"/>
    <w:basedOn w:val="a0"/>
    <w:uiPriority w:val="99"/>
    <w:semiHidden/>
    <w:unhideWhenUsed/>
    <w:rsid w:val="00430877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566B9E"/>
    <w:rPr>
      <w:color w:val="800080" w:themeColor="followedHyperlink"/>
      <w:u w:val="single"/>
    </w:rPr>
  </w:style>
  <w:style w:type="paragraph" w:customStyle="1" w:styleId="s9">
    <w:name w:val="s_9"/>
    <w:basedOn w:val="a"/>
    <w:rsid w:val="003F21E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highlightsearch">
    <w:name w:val="highlightsearch"/>
    <w:basedOn w:val="a0"/>
    <w:rsid w:val="003D6249"/>
  </w:style>
  <w:style w:type="paragraph" w:customStyle="1" w:styleId="p">
    <w:name w:val="p"/>
    <w:basedOn w:val="a"/>
    <w:rsid w:val="007C1E1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lk">
    <w:name w:val="blk"/>
    <w:basedOn w:val="a0"/>
    <w:rsid w:val="00B84BCE"/>
  </w:style>
  <w:style w:type="paragraph" w:customStyle="1" w:styleId="VND">
    <w:name w:val="VND_заголовок"/>
    <w:basedOn w:val="a"/>
    <w:qFormat/>
    <w:rsid w:val="000837FE"/>
    <w:pPr>
      <w:jc w:val="center"/>
    </w:pPr>
    <w:rPr>
      <w:rFonts w:ascii="Times New Roman" w:eastAsia="Calibri" w:hAnsi="Times New Roman" w:cs="Times New Roman"/>
      <w:b/>
      <w:sz w:val="48"/>
      <w:szCs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0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5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8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E14790-C655-4199-B49B-CC057FDCE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4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10225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</dc:creator>
  <cp:keywords/>
  <dc:description/>
  <cp:lastModifiedBy>popovaoa</cp:lastModifiedBy>
  <cp:revision>25</cp:revision>
  <cp:lastPrinted>2019-05-24T12:17:00Z</cp:lastPrinted>
  <dcterms:created xsi:type="dcterms:W3CDTF">2019-04-29T15:52:00Z</dcterms:created>
  <dcterms:modified xsi:type="dcterms:W3CDTF">2020-05-07T12:06:00Z</dcterms:modified>
</cp:coreProperties>
</file>